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673" w:rsidRPr="00827B48" w:rsidRDefault="00331673" w:rsidP="00331673">
      <w:pPr>
        <w:adjustRightInd w:val="0"/>
        <w:jc w:val="center"/>
        <w:rPr>
          <w:rFonts w:ascii="Times New Roman CYR" w:eastAsia="Calibri" w:hAnsi="Times New Roman CYR" w:cs="Times New Roman CYR"/>
          <w:bCs/>
          <w:sz w:val="28"/>
          <w:szCs w:val="28"/>
        </w:rPr>
      </w:pPr>
      <w:r w:rsidRPr="00827B48">
        <w:rPr>
          <w:rFonts w:ascii="Times New Roman CYR" w:eastAsia="Calibri" w:hAnsi="Times New Roman CYR" w:cs="Times New Roman CYR"/>
          <w:bCs/>
          <w:sz w:val="28"/>
          <w:szCs w:val="28"/>
        </w:rPr>
        <w:t xml:space="preserve">СОВЕТ </w:t>
      </w:r>
      <w:r w:rsidR="00827B48" w:rsidRPr="00827B48">
        <w:rPr>
          <w:rFonts w:ascii="Times New Roman CYR" w:eastAsia="Calibri" w:hAnsi="Times New Roman CYR" w:cs="Times New Roman CYR"/>
          <w:bCs/>
          <w:sz w:val="28"/>
          <w:szCs w:val="28"/>
        </w:rPr>
        <w:t>КАМЫШИНО-КУРСКОГО</w:t>
      </w:r>
      <w:r w:rsidRPr="00827B48">
        <w:rPr>
          <w:rFonts w:ascii="Times New Roman CYR" w:eastAsia="Calibri" w:hAnsi="Times New Roman CYR" w:cs="Times New Roman CYR"/>
          <w:bCs/>
          <w:sz w:val="28"/>
          <w:szCs w:val="28"/>
        </w:rPr>
        <w:t xml:space="preserve"> СЕЛЬСКОГО ПОСЕЛЕНИЯ</w:t>
      </w:r>
      <w:r w:rsidRPr="00827B48">
        <w:rPr>
          <w:rFonts w:ascii="Times New Roman CYR" w:eastAsia="Calibri" w:hAnsi="Times New Roman CYR" w:cs="Times New Roman CYR"/>
          <w:sz w:val="28"/>
          <w:szCs w:val="28"/>
        </w:rPr>
        <w:t xml:space="preserve"> </w:t>
      </w:r>
    </w:p>
    <w:p w:rsidR="00331673" w:rsidRPr="00827B48" w:rsidRDefault="00331673" w:rsidP="00331673">
      <w:pPr>
        <w:adjustRightInd w:val="0"/>
        <w:jc w:val="center"/>
        <w:rPr>
          <w:rFonts w:ascii="Times New Roman CYR" w:eastAsia="Calibri" w:hAnsi="Times New Roman CYR" w:cs="Times New Roman CYR"/>
          <w:bCs/>
          <w:sz w:val="28"/>
          <w:szCs w:val="28"/>
        </w:rPr>
      </w:pPr>
      <w:r w:rsidRPr="00827B48">
        <w:rPr>
          <w:rFonts w:ascii="Times New Roman CYR" w:eastAsia="Calibri" w:hAnsi="Times New Roman CYR" w:cs="Times New Roman CYR"/>
          <w:bCs/>
          <w:sz w:val="28"/>
          <w:szCs w:val="28"/>
        </w:rPr>
        <w:t>МУРОМЦЕВСКОГО  МУНИЦИПАЛЬНОГО РАЙОНА</w:t>
      </w:r>
    </w:p>
    <w:p w:rsidR="00331673" w:rsidRPr="00827B48" w:rsidRDefault="00331673" w:rsidP="00331673">
      <w:pPr>
        <w:adjustRightInd w:val="0"/>
        <w:jc w:val="center"/>
        <w:rPr>
          <w:rFonts w:ascii="Times New Roman CYR" w:eastAsia="Calibri" w:hAnsi="Times New Roman CYR" w:cs="Times New Roman CYR"/>
          <w:bCs/>
          <w:caps/>
          <w:sz w:val="28"/>
          <w:szCs w:val="28"/>
        </w:rPr>
      </w:pPr>
      <w:r w:rsidRPr="00827B48">
        <w:rPr>
          <w:rFonts w:ascii="Times New Roman CYR" w:eastAsia="Calibri" w:hAnsi="Times New Roman CYR" w:cs="Times New Roman CYR"/>
          <w:bCs/>
          <w:caps/>
          <w:sz w:val="28"/>
          <w:szCs w:val="28"/>
        </w:rPr>
        <w:t>Омской области</w:t>
      </w:r>
    </w:p>
    <w:p w:rsidR="00331673" w:rsidRDefault="00331673" w:rsidP="00331673">
      <w:pPr>
        <w:adjustRightInd w:val="0"/>
        <w:jc w:val="center"/>
        <w:rPr>
          <w:rFonts w:ascii="Times New Roman CYR" w:eastAsia="Calibri" w:hAnsi="Times New Roman CYR" w:cs="Times New Roman CYR"/>
        </w:rPr>
      </w:pPr>
      <w:r w:rsidRPr="004C7DF9">
        <w:rPr>
          <w:rFonts w:eastAsia="Calibri"/>
          <w:caps/>
        </w:rPr>
        <w:t xml:space="preserve"> </w:t>
      </w:r>
      <w:r w:rsidRPr="004C7DF9">
        <w:rPr>
          <w:rFonts w:eastAsia="Calibri"/>
        </w:rPr>
        <w:t>(</w:t>
      </w:r>
      <w:r w:rsidR="004278DD">
        <w:rPr>
          <w:rFonts w:eastAsia="Calibri"/>
        </w:rPr>
        <w:t>сорок втор</w:t>
      </w:r>
      <w:r w:rsidR="00BA309F">
        <w:rPr>
          <w:rFonts w:eastAsia="Calibri"/>
        </w:rPr>
        <w:t>а</w:t>
      </w:r>
      <w:r w:rsidR="004278DD">
        <w:rPr>
          <w:rFonts w:eastAsia="Calibri"/>
        </w:rPr>
        <w:t>я</w:t>
      </w:r>
      <w:r>
        <w:rPr>
          <w:rFonts w:ascii="Times New Roman CYR" w:eastAsia="Calibri" w:hAnsi="Times New Roman CYR" w:cs="Times New Roman CYR"/>
        </w:rPr>
        <w:t xml:space="preserve"> сессия  четвертого созыва)</w:t>
      </w:r>
    </w:p>
    <w:p w:rsidR="00331673" w:rsidRPr="004C7DF9" w:rsidRDefault="00331673" w:rsidP="00331673">
      <w:pPr>
        <w:adjustRightInd w:val="0"/>
        <w:jc w:val="center"/>
        <w:rPr>
          <w:rFonts w:eastAsia="Calibri"/>
        </w:rPr>
      </w:pPr>
    </w:p>
    <w:p w:rsidR="00331673" w:rsidRPr="00827B48" w:rsidRDefault="00331673" w:rsidP="00331673">
      <w:pPr>
        <w:adjustRightInd w:val="0"/>
        <w:jc w:val="center"/>
        <w:rPr>
          <w:rFonts w:ascii="Times New Roman CYR" w:eastAsia="Calibri" w:hAnsi="Times New Roman CYR" w:cs="Times New Roman CYR"/>
          <w:bCs/>
          <w:sz w:val="28"/>
          <w:szCs w:val="28"/>
        </w:rPr>
      </w:pPr>
      <w:r w:rsidRPr="00827B48">
        <w:rPr>
          <w:rFonts w:ascii="Times New Roman CYR" w:eastAsia="Calibri" w:hAnsi="Times New Roman CYR" w:cs="Times New Roman CYR"/>
          <w:bCs/>
          <w:sz w:val="28"/>
          <w:szCs w:val="28"/>
        </w:rPr>
        <w:t>РЕШЕНИЕ</w:t>
      </w:r>
    </w:p>
    <w:p w:rsidR="00331673" w:rsidRPr="00BA309F" w:rsidRDefault="00BA309F" w:rsidP="00BA309F">
      <w:pPr>
        <w:adjustRightInd w:val="0"/>
        <w:spacing w:line="276" w:lineRule="auto"/>
        <w:jc w:val="center"/>
        <w:rPr>
          <w:rFonts w:eastAsia="Calibri"/>
          <w:sz w:val="24"/>
          <w:szCs w:val="24"/>
        </w:rPr>
      </w:pPr>
      <w:r w:rsidRPr="00BA309F">
        <w:rPr>
          <w:rFonts w:eastAsia="Calibri"/>
          <w:sz w:val="24"/>
          <w:szCs w:val="24"/>
        </w:rPr>
        <w:t>( с изменениями от 02.03.2023г №6)</w:t>
      </w:r>
    </w:p>
    <w:p w:rsidR="00331673" w:rsidRDefault="002B1657" w:rsidP="00331673">
      <w:pPr>
        <w:tabs>
          <w:tab w:val="left" w:pos="7095"/>
        </w:tabs>
        <w:adjustRightInd w:val="0"/>
        <w:spacing w:line="276" w:lineRule="auto"/>
        <w:ind w:firstLine="567"/>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xml:space="preserve">от </w:t>
      </w:r>
      <w:r w:rsidR="004278DD">
        <w:rPr>
          <w:rFonts w:ascii="Times New Roman CYR" w:eastAsia="Calibri" w:hAnsi="Times New Roman CYR" w:cs="Times New Roman CYR"/>
          <w:sz w:val="28"/>
          <w:szCs w:val="28"/>
        </w:rPr>
        <w:t>28</w:t>
      </w:r>
      <w:r w:rsidR="00446B85">
        <w:rPr>
          <w:rFonts w:ascii="Times New Roman CYR" w:eastAsia="Calibri" w:hAnsi="Times New Roman CYR" w:cs="Times New Roman CYR"/>
          <w:sz w:val="28"/>
          <w:szCs w:val="28"/>
        </w:rPr>
        <w:t>.</w:t>
      </w:r>
      <w:r>
        <w:rPr>
          <w:rFonts w:ascii="Times New Roman CYR" w:eastAsia="Calibri" w:hAnsi="Times New Roman CYR" w:cs="Times New Roman CYR"/>
          <w:sz w:val="28"/>
          <w:szCs w:val="28"/>
        </w:rPr>
        <w:t>0</w:t>
      </w:r>
      <w:r w:rsidR="004278DD">
        <w:rPr>
          <w:rFonts w:ascii="Times New Roman CYR" w:eastAsia="Calibri" w:hAnsi="Times New Roman CYR" w:cs="Times New Roman CYR"/>
          <w:sz w:val="28"/>
          <w:szCs w:val="28"/>
        </w:rPr>
        <w:t>4</w:t>
      </w:r>
      <w:r w:rsidR="00331673">
        <w:rPr>
          <w:rFonts w:ascii="Times New Roman CYR" w:eastAsia="Calibri" w:hAnsi="Times New Roman CYR" w:cs="Times New Roman CYR"/>
          <w:sz w:val="28"/>
          <w:szCs w:val="28"/>
        </w:rPr>
        <w:t>.202</w:t>
      </w:r>
      <w:r>
        <w:rPr>
          <w:rFonts w:ascii="Times New Roman CYR" w:eastAsia="Calibri" w:hAnsi="Times New Roman CYR" w:cs="Times New Roman CYR"/>
          <w:sz w:val="28"/>
          <w:szCs w:val="28"/>
        </w:rPr>
        <w:t>2</w:t>
      </w:r>
      <w:r w:rsidR="00331673">
        <w:rPr>
          <w:rFonts w:ascii="Times New Roman CYR" w:eastAsia="Calibri" w:hAnsi="Times New Roman CYR" w:cs="Times New Roman CYR"/>
          <w:sz w:val="28"/>
          <w:szCs w:val="28"/>
        </w:rPr>
        <w:t xml:space="preserve">  № </w:t>
      </w:r>
      <w:r w:rsidR="004278DD">
        <w:rPr>
          <w:rFonts w:ascii="Times New Roman CYR" w:eastAsia="Calibri" w:hAnsi="Times New Roman CYR" w:cs="Times New Roman CYR"/>
          <w:sz w:val="28"/>
          <w:szCs w:val="28"/>
        </w:rPr>
        <w:t>17</w:t>
      </w:r>
      <w:r w:rsidR="00331673">
        <w:rPr>
          <w:rFonts w:ascii="Times New Roman CYR" w:eastAsia="Calibri" w:hAnsi="Times New Roman CYR" w:cs="Times New Roman CYR"/>
          <w:sz w:val="28"/>
          <w:szCs w:val="28"/>
        </w:rPr>
        <w:t xml:space="preserve">                                        </w:t>
      </w:r>
      <w:r>
        <w:rPr>
          <w:rFonts w:ascii="Times New Roman CYR" w:eastAsia="Calibri" w:hAnsi="Times New Roman CYR" w:cs="Times New Roman CYR"/>
          <w:sz w:val="28"/>
          <w:szCs w:val="28"/>
        </w:rPr>
        <w:t xml:space="preserve">                           </w:t>
      </w:r>
      <w:r w:rsidR="00883408">
        <w:rPr>
          <w:rFonts w:ascii="Times New Roman CYR" w:eastAsia="Calibri" w:hAnsi="Times New Roman CYR" w:cs="Times New Roman CYR"/>
          <w:sz w:val="28"/>
          <w:szCs w:val="28"/>
        </w:rPr>
        <w:t xml:space="preserve">      </w:t>
      </w:r>
      <w:r>
        <w:rPr>
          <w:rFonts w:ascii="Times New Roman CYR" w:eastAsia="Calibri" w:hAnsi="Times New Roman CYR" w:cs="Times New Roman CYR"/>
          <w:sz w:val="28"/>
          <w:szCs w:val="28"/>
        </w:rPr>
        <w:t xml:space="preserve">  </w:t>
      </w:r>
    </w:p>
    <w:p w:rsidR="00297591" w:rsidRDefault="00297591" w:rsidP="00297591">
      <w:pPr>
        <w:pStyle w:val="a3"/>
        <w:spacing w:before="10"/>
        <w:ind w:left="567" w:firstLine="0"/>
        <w:jc w:val="left"/>
        <w:rPr>
          <w:sz w:val="27"/>
        </w:rPr>
      </w:pPr>
    </w:p>
    <w:tbl>
      <w:tblPr>
        <w:tblStyle w:val="a8"/>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47"/>
        <w:gridCol w:w="4811"/>
      </w:tblGrid>
      <w:tr w:rsidR="00331673" w:rsidTr="00331673">
        <w:tc>
          <w:tcPr>
            <w:tcW w:w="5403" w:type="dxa"/>
          </w:tcPr>
          <w:p w:rsidR="00331673" w:rsidRPr="00331673" w:rsidRDefault="00331673" w:rsidP="00331673">
            <w:pPr>
              <w:pStyle w:val="1"/>
              <w:spacing w:before="1" w:line="322" w:lineRule="exact"/>
              <w:ind w:left="0" w:right="73"/>
              <w:jc w:val="both"/>
              <w:outlineLvl w:val="0"/>
              <w:rPr>
                <w:b w:val="0"/>
              </w:rPr>
            </w:pPr>
            <w:r w:rsidRPr="00331673">
              <w:rPr>
                <w:b w:val="0"/>
              </w:rPr>
              <w:t>Об утверждении Положения «Об осуществлении муниципального контроля в сфере благоустройства на</w:t>
            </w:r>
            <w:r w:rsidR="00DB406F">
              <w:rPr>
                <w:b w:val="0"/>
              </w:rPr>
              <w:t xml:space="preserve"> </w:t>
            </w:r>
            <w:r w:rsidRPr="00331673">
              <w:rPr>
                <w:b w:val="0"/>
              </w:rPr>
              <w:t xml:space="preserve">территории </w:t>
            </w:r>
            <w:r w:rsidR="00827B48">
              <w:rPr>
                <w:b w:val="0"/>
              </w:rPr>
              <w:t>Камышино-Курского</w:t>
            </w:r>
            <w:r w:rsidRPr="00331673">
              <w:rPr>
                <w:b w:val="0"/>
              </w:rPr>
              <w:t xml:space="preserve"> сельского поселения Муромцевского муниципального района Омской</w:t>
            </w:r>
            <w:r w:rsidR="00A643AE">
              <w:rPr>
                <w:b w:val="0"/>
              </w:rPr>
              <w:t xml:space="preserve"> </w:t>
            </w:r>
            <w:r w:rsidRPr="00331673">
              <w:rPr>
                <w:b w:val="0"/>
              </w:rPr>
              <w:t>области»</w:t>
            </w:r>
          </w:p>
          <w:p w:rsidR="00331673" w:rsidRDefault="00331673" w:rsidP="00297591">
            <w:pPr>
              <w:pStyle w:val="a3"/>
              <w:ind w:left="0" w:right="218" w:firstLine="0"/>
              <w:jc w:val="center"/>
            </w:pPr>
          </w:p>
        </w:tc>
        <w:tc>
          <w:tcPr>
            <w:tcW w:w="5403" w:type="dxa"/>
          </w:tcPr>
          <w:p w:rsidR="00331673" w:rsidRDefault="00331673" w:rsidP="00297591">
            <w:pPr>
              <w:pStyle w:val="a3"/>
              <w:ind w:left="0" w:right="218" w:firstLine="0"/>
              <w:jc w:val="center"/>
            </w:pPr>
          </w:p>
        </w:tc>
      </w:tr>
    </w:tbl>
    <w:p w:rsidR="00297591" w:rsidRDefault="00297591" w:rsidP="00297591">
      <w:pPr>
        <w:pStyle w:val="a3"/>
        <w:spacing w:before="1"/>
        <w:ind w:left="567" w:firstLine="0"/>
        <w:jc w:val="left"/>
      </w:pPr>
    </w:p>
    <w:p w:rsidR="00297591" w:rsidRDefault="00297591" w:rsidP="00297591">
      <w:pPr>
        <w:pStyle w:val="a3"/>
        <w:ind w:left="567" w:right="205" w:firstLine="0"/>
      </w:pPr>
      <w:r>
        <w:t xml:space="preserve">       </w:t>
      </w:r>
      <w:proofErr w:type="gramStart"/>
      <w:r>
        <w:t xml:space="preserve">В соответствии с </w:t>
      </w:r>
      <w:hyperlink r:id="rId5" w:anchor="64U0IK">
        <w:r>
          <w:t>Федеральным законом</w:t>
        </w:r>
        <w:r w:rsidR="00A643AE">
          <w:t xml:space="preserve"> </w:t>
        </w:r>
        <w:r>
          <w:t>от 31.07.2020 № 248-ФЗ</w:t>
        </w:r>
        <w:r w:rsidR="00331673">
          <w:t xml:space="preserve"> </w:t>
        </w:r>
        <w:r>
          <w:t>«О</w:t>
        </w:r>
      </w:hyperlink>
      <w:r>
        <w:t xml:space="preserve"> </w:t>
      </w:r>
      <w:hyperlink r:id="rId6" w:anchor="64U0IK">
        <w:r>
          <w:t>государственном контроле (надзоре) и муниципальном контроле в Российской</w:t>
        </w:r>
      </w:hyperlink>
      <w:r>
        <w:t xml:space="preserve"> </w:t>
      </w:r>
      <w:hyperlink r:id="rId7" w:anchor="64U0IK">
        <w:r>
          <w:t>Федерации</w:t>
        </w:r>
      </w:hyperlink>
      <w:r>
        <w:t>», Федеральным законом от 16.10.2003 № 131-ФЗ «Об общих принципах организации местного самоуправления в Российской</w:t>
      </w:r>
      <w:r w:rsidR="00A643AE">
        <w:t xml:space="preserve"> </w:t>
      </w:r>
      <w:r>
        <w:t xml:space="preserve">Федерации», </w:t>
      </w:r>
      <w:r w:rsidR="00331673">
        <w:t xml:space="preserve">руководствуясь </w:t>
      </w:r>
      <w:r w:rsidR="00331673" w:rsidRPr="004151C7">
        <w:rPr>
          <w:rFonts w:eastAsia="Calibri"/>
        </w:rPr>
        <w:t xml:space="preserve">Уставом </w:t>
      </w:r>
      <w:r w:rsidR="00827B48">
        <w:rPr>
          <w:rFonts w:eastAsia="Calibri"/>
        </w:rPr>
        <w:t>Камышино-Курского</w:t>
      </w:r>
      <w:r w:rsidR="00331673" w:rsidRPr="004151C7">
        <w:rPr>
          <w:rFonts w:eastAsia="Calibri"/>
        </w:rPr>
        <w:t xml:space="preserve"> сельского поселения Муромцевского  муниципального района Омской области</w:t>
      </w:r>
      <w:r w:rsidR="003A5980">
        <w:rPr>
          <w:rFonts w:eastAsia="Calibri"/>
        </w:rPr>
        <w:t>,</w:t>
      </w:r>
      <w:r w:rsidR="00331673" w:rsidRPr="004151C7">
        <w:rPr>
          <w:rFonts w:eastAsia="Calibri"/>
        </w:rPr>
        <w:t xml:space="preserve"> Совет </w:t>
      </w:r>
      <w:r w:rsidR="00827B48">
        <w:rPr>
          <w:rFonts w:eastAsia="Calibri"/>
        </w:rPr>
        <w:t>Камышино-Курского</w:t>
      </w:r>
      <w:r w:rsidR="00331673" w:rsidRPr="004151C7">
        <w:rPr>
          <w:rFonts w:eastAsia="Calibri"/>
        </w:rPr>
        <w:t xml:space="preserve"> сельского поселения Муромцевского  муниципального района</w:t>
      </w:r>
      <w:r w:rsidR="00331673">
        <w:rPr>
          <w:rFonts w:eastAsia="Calibri"/>
        </w:rPr>
        <w:t xml:space="preserve"> Омской области</w:t>
      </w:r>
      <w:r w:rsidR="00331673" w:rsidRPr="004151C7">
        <w:rPr>
          <w:rFonts w:eastAsia="Calibri"/>
        </w:rPr>
        <w:t xml:space="preserve"> </w:t>
      </w:r>
      <w:r w:rsidR="00331673">
        <w:rPr>
          <w:rFonts w:eastAsia="Calibri"/>
          <w:b/>
          <w:bCs/>
        </w:rPr>
        <w:t xml:space="preserve"> </w:t>
      </w:r>
      <w:r>
        <w:t>РЕШИЛ:</w:t>
      </w:r>
      <w:proofErr w:type="gramEnd"/>
    </w:p>
    <w:p w:rsidR="00297591" w:rsidRDefault="00297591" w:rsidP="00297591">
      <w:pPr>
        <w:pStyle w:val="a5"/>
        <w:numPr>
          <w:ilvl w:val="0"/>
          <w:numId w:val="21"/>
        </w:numPr>
        <w:tabs>
          <w:tab w:val="left" w:pos="1381"/>
        </w:tabs>
        <w:spacing w:before="1"/>
        <w:ind w:left="567" w:right="200" w:firstLine="0"/>
        <w:rPr>
          <w:sz w:val="28"/>
        </w:rPr>
      </w:pPr>
      <w:r>
        <w:rPr>
          <w:sz w:val="28"/>
        </w:rPr>
        <w:t xml:space="preserve">Утвердить Положение </w:t>
      </w:r>
      <w:r w:rsidR="00A621A0">
        <w:rPr>
          <w:sz w:val="28"/>
        </w:rPr>
        <w:t xml:space="preserve"> </w:t>
      </w:r>
      <w:r>
        <w:rPr>
          <w:sz w:val="28"/>
        </w:rPr>
        <w:t xml:space="preserve">«Об осуществлении муниципального контроля в сфере благоустройства на территории </w:t>
      </w:r>
      <w:r w:rsidR="00827B48">
        <w:rPr>
          <w:sz w:val="28"/>
        </w:rPr>
        <w:t>Камышино-Курского</w:t>
      </w:r>
      <w:r>
        <w:rPr>
          <w:sz w:val="28"/>
        </w:rPr>
        <w:t xml:space="preserve"> сельского поселения Муромцевского муниципального</w:t>
      </w:r>
      <w:r w:rsidR="003A5980">
        <w:rPr>
          <w:sz w:val="28"/>
        </w:rPr>
        <w:t xml:space="preserve"> </w:t>
      </w:r>
      <w:r>
        <w:rPr>
          <w:sz w:val="28"/>
        </w:rPr>
        <w:t>района Омской</w:t>
      </w:r>
      <w:r w:rsidR="003A5980">
        <w:rPr>
          <w:sz w:val="28"/>
        </w:rPr>
        <w:t xml:space="preserve"> </w:t>
      </w:r>
      <w:r>
        <w:rPr>
          <w:sz w:val="28"/>
        </w:rPr>
        <w:t>области».</w:t>
      </w:r>
    </w:p>
    <w:p w:rsidR="002B1657" w:rsidRDefault="002F35BD" w:rsidP="00297591">
      <w:pPr>
        <w:pStyle w:val="a5"/>
        <w:numPr>
          <w:ilvl w:val="0"/>
          <w:numId w:val="21"/>
        </w:numPr>
        <w:tabs>
          <w:tab w:val="left" w:pos="1381"/>
        </w:tabs>
        <w:spacing w:before="1"/>
        <w:ind w:left="567" w:right="200" w:firstLine="0"/>
        <w:rPr>
          <w:sz w:val="28"/>
        </w:rPr>
      </w:pPr>
      <w:r>
        <w:rPr>
          <w:sz w:val="28"/>
        </w:rPr>
        <w:t>Признать утратившим силу</w:t>
      </w:r>
      <w:r w:rsidR="002B1657">
        <w:rPr>
          <w:sz w:val="28"/>
        </w:rPr>
        <w:t xml:space="preserve"> </w:t>
      </w:r>
      <w:r w:rsidR="000719C3">
        <w:rPr>
          <w:sz w:val="28"/>
        </w:rPr>
        <w:t>р</w:t>
      </w:r>
      <w:r w:rsidR="002B1657">
        <w:rPr>
          <w:sz w:val="28"/>
        </w:rPr>
        <w:t>ешение Совета Камышино-Курского</w:t>
      </w:r>
      <w:r w:rsidR="00FF2E3F">
        <w:rPr>
          <w:sz w:val="28"/>
        </w:rPr>
        <w:t xml:space="preserve"> сельского поселения Муромцевского муниципального района Омской области от 27.10.2021г №41 «Об утверждении Положения «Об осуществлении муниципального контроля в сфере благоустройства на территории Камышино-Курского сельского поселения Муромцевского муниципального района Омской области</w:t>
      </w:r>
      <w:r w:rsidR="000719C3">
        <w:rPr>
          <w:sz w:val="28"/>
        </w:rPr>
        <w:t>».</w:t>
      </w:r>
    </w:p>
    <w:p w:rsidR="000719C3" w:rsidRDefault="002F35BD" w:rsidP="00297591">
      <w:pPr>
        <w:pStyle w:val="a5"/>
        <w:numPr>
          <w:ilvl w:val="0"/>
          <w:numId w:val="21"/>
        </w:numPr>
        <w:tabs>
          <w:tab w:val="left" w:pos="1381"/>
        </w:tabs>
        <w:spacing w:before="1"/>
        <w:ind w:left="567" w:right="200" w:firstLine="0"/>
        <w:rPr>
          <w:sz w:val="28"/>
        </w:rPr>
      </w:pPr>
      <w:proofErr w:type="gramStart"/>
      <w:r>
        <w:rPr>
          <w:sz w:val="28"/>
        </w:rPr>
        <w:t>Признать утратившим силу</w:t>
      </w:r>
      <w:r w:rsidR="000719C3">
        <w:rPr>
          <w:sz w:val="28"/>
        </w:rPr>
        <w:t xml:space="preserve"> решение Совета Камышино-Курского сельского поселения Муромцевского муниципального района Омской области от 26.11.2021г №50 «О внесении изменений в решение Совета Камышино-Курского сельского поселения Муромцевского муниципального района от 27.10.2021 №41</w:t>
      </w:r>
      <w:r>
        <w:rPr>
          <w:sz w:val="28"/>
        </w:rPr>
        <w:t xml:space="preserve"> </w:t>
      </w:r>
      <w:r w:rsidR="000719C3">
        <w:rPr>
          <w:sz w:val="28"/>
        </w:rPr>
        <w:t>«Об утверждении Положения «Об осуществлении муниципального контроля в сфере благоустройства на территории Камышино-Курского сельского поселения Муромцевского муниципального района Омской области»</w:t>
      </w:r>
      <w:r>
        <w:rPr>
          <w:sz w:val="28"/>
        </w:rPr>
        <w:t>.</w:t>
      </w:r>
      <w:proofErr w:type="gramEnd"/>
    </w:p>
    <w:p w:rsidR="006C6BFF" w:rsidRPr="00372B08" w:rsidRDefault="006C6BFF" w:rsidP="006C6BFF">
      <w:pPr>
        <w:pStyle w:val="a5"/>
        <w:numPr>
          <w:ilvl w:val="0"/>
          <w:numId w:val="21"/>
        </w:numPr>
        <w:tabs>
          <w:tab w:val="left" w:pos="1345"/>
        </w:tabs>
        <w:adjustRightInd w:val="0"/>
        <w:spacing w:line="242" w:lineRule="auto"/>
        <w:ind w:left="567" w:right="204" w:firstLine="0"/>
        <w:rPr>
          <w:sz w:val="28"/>
        </w:rPr>
      </w:pPr>
      <w:r w:rsidRPr="00372B08">
        <w:rPr>
          <w:rFonts w:eastAsia="Calibri"/>
          <w:sz w:val="28"/>
          <w:szCs w:val="28"/>
        </w:rPr>
        <w:t xml:space="preserve">Настоящее Решение подлежит опубликованию (обнародованию), а также размещению на сайте </w:t>
      </w:r>
      <w:r w:rsidR="00827B48">
        <w:rPr>
          <w:rFonts w:eastAsia="Calibri"/>
          <w:sz w:val="28"/>
          <w:szCs w:val="28"/>
        </w:rPr>
        <w:t>Камышино-Курского</w:t>
      </w:r>
      <w:r w:rsidRPr="00372B08">
        <w:rPr>
          <w:rFonts w:eastAsia="Calibri"/>
          <w:sz w:val="28"/>
          <w:szCs w:val="28"/>
        </w:rPr>
        <w:t xml:space="preserve"> сельского поселения </w:t>
      </w:r>
      <w:r w:rsidRPr="00372B08">
        <w:rPr>
          <w:rFonts w:eastAsia="Calibri"/>
          <w:sz w:val="28"/>
          <w:szCs w:val="28"/>
        </w:rPr>
        <w:lastRenderedPageBreak/>
        <w:t xml:space="preserve">Муромцевского муниципального района Омской области </w:t>
      </w:r>
      <w:r w:rsidR="000719C3">
        <w:rPr>
          <w:rFonts w:eastAsia="Calibri"/>
          <w:sz w:val="28"/>
          <w:szCs w:val="28"/>
        </w:rPr>
        <w:t xml:space="preserve"> в информационно-телекоммуникационной сети «Интернет»</w:t>
      </w:r>
      <w:r w:rsidRPr="00372B08">
        <w:rPr>
          <w:sz w:val="28"/>
        </w:rPr>
        <w:t xml:space="preserve">. </w:t>
      </w:r>
    </w:p>
    <w:p w:rsidR="006C6BFF" w:rsidRPr="00372B08" w:rsidRDefault="006C6BFF" w:rsidP="006C6BFF">
      <w:pPr>
        <w:pStyle w:val="a5"/>
        <w:numPr>
          <w:ilvl w:val="0"/>
          <w:numId w:val="21"/>
        </w:numPr>
        <w:tabs>
          <w:tab w:val="left" w:pos="1345"/>
        </w:tabs>
        <w:spacing w:line="242" w:lineRule="auto"/>
        <w:ind w:left="567" w:right="204" w:firstLine="0"/>
        <w:rPr>
          <w:sz w:val="28"/>
        </w:rPr>
      </w:pPr>
      <w:r w:rsidRPr="00372B08">
        <w:rPr>
          <w:sz w:val="28"/>
        </w:rPr>
        <w:t>Контроль исполнения настоящего решения оставляю за собой</w:t>
      </w:r>
      <w:r>
        <w:rPr>
          <w:sz w:val="28"/>
        </w:rPr>
        <w:t>.</w:t>
      </w:r>
    </w:p>
    <w:p w:rsidR="00297591" w:rsidRDefault="00297591" w:rsidP="00845B0A">
      <w:pPr>
        <w:rPr>
          <w:sz w:val="28"/>
          <w:szCs w:val="28"/>
        </w:rPr>
      </w:pPr>
    </w:p>
    <w:p w:rsidR="006C6BFF" w:rsidRPr="00885C29" w:rsidRDefault="006C6BFF" w:rsidP="00845B0A">
      <w:pPr>
        <w:rPr>
          <w:sz w:val="28"/>
          <w:szCs w:val="28"/>
        </w:rPr>
      </w:pPr>
    </w:p>
    <w:p w:rsidR="00724EFA" w:rsidRDefault="00297591" w:rsidP="00297591">
      <w:pPr>
        <w:ind w:left="567"/>
        <w:rPr>
          <w:sz w:val="28"/>
          <w:szCs w:val="28"/>
        </w:rPr>
      </w:pPr>
      <w:r w:rsidRPr="00885C29">
        <w:rPr>
          <w:sz w:val="28"/>
          <w:szCs w:val="28"/>
        </w:rPr>
        <w:t xml:space="preserve">Глава </w:t>
      </w:r>
      <w:r w:rsidR="00827B48">
        <w:rPr>
          <w:sz w:val="28"/>
          <w:szCs w:val="28"/>
        </w:rPr>
        <w:t>Камышино-Курского</w:t>
      </w:r>
      <w:r w:rsidRPr="00885C29">
        <w:rPr>
          <w:sz w:val="28"/>
          <w:szCs w:val="28"/>
        </w:rPr>
        <w:t xml:space="preserve"> </w:t>
      </w:r>
    </w:p>
    <w:p w:rsidR="00297591" w:rsidRPr="00885C29" w:rsidRDefault="00297591" w:rsidP="00297591">
      <w:pPr>
        <w:ind w:left="567"/>
        <w:rPr>
          <w:sz w:val="28"/>
          <w:szCs w:val="28"/>
        </w:rPr>
      </w:pPr>
      <w:r w:rsidRPr="00885C29">
        <w:rPr>
          <w:sz w:val="28"/>
          <w:szCs w:val="28"/>
        </w:rPr>
        <w:t xml:space="preserve">сельского поселения                 </w:t>
      </w:r>
      <w:r w:rsidR="00A643AE">
        <w:rPr>
          <w:sz w:val="28"/>
          <w:szCs w:val="28"/>
        </w:rPr>
        <w:t xml:space="preserve">              </w:t>
      </w:r>
      <w:r w:rsidR="00724EFA">
        <w:rPr>
          <w:sz w:val="28"/>
          <w:szCs w:val="28"/>
        </w:rPr>
        <w:t xml:space="preserve">                                           А.Т. Лещинский</w:t>
      </w:r>
      <w:r w:rsidRPr="00885C29">
        <w:rPr>
          <w:sz w:val="28"/>
          <w:szCs w:val="28"/>
        </w:rPr>
        <w:t xml:space="preserve">  </w:t>
      </w:r>
    </w:p>
    <w:p w:rsidR="00297591" w:rsidRDefault="00297591" w:rsidP="00297591">
      <w:pPr>
        <w:sectPr w:rsidR="00297591" w:rsidSect="00724EFA">
          <w:pgSz w:w="11910" w:h="16840"/>
          <w:pgMar w:top="1134" w:right="567" w:bottom="1134" w:left="1134" w:header="720" w:footer="720" w:gutter="0"/>
          <w:cols w:space="720"/>
        </w:sectPr>
      </w:pPr>
    </w:p>
    <w:p w:rsidR="001850AD" w:rsidRPr="00C73023" w:rsidRDefault="001850AD" w:rsidP="001850AD">
      <w:pPr>
        <w:jc w:val="right"/>
        <w:rPr>
          <w:sz w:val="28"/>
          <w:szCs w:val="28"/>
        </w:rPr>
      </w:pPr>
      <w:r w:rsidRPr="00C73023">
        <w:rPr>
          <w:rFonts w:cs="Arial"/>
          <w:sz w:val="28"/>
          <w:szCs w:val="28"/>
        </w:rPr>
        <w:lastRenderedPageBreak/>
        <w:t>Утвержден</w:t>
      </w:r>
      <w:r>
        <w:rPr>
          <w:rFonts w:cs="Arial"/>
          <w:sz w:val="28"/>
          <w:szCs w:val="28"/>
        </w:rPr>
        <w:t>о</w:t>
      </w:r>
    </w:p>
    <w:p w:rsidR="001850AD" w:rsidRPr="00C73023" w:rsidRDefault="001850AD" w:rsidP="001850AD">
      <w:pPr>
        <w:jc w:val="right"/>
        <w:rPr>
          <w:sz w:val="28"/>
          <w:szCs w:val="28"/>
        </w:rPr>
      </w:pPr>
      <w:r w:rsidRPr="00C73023">
        <w:rPr>
          <w:rFonts w:cs="Arial"/>
          <w:sz w:val="28"/>
          <w:szCs w:val="28"/>
        </w:rPr>
        <w:t xml:space="preserve">решением Совета  </w:t>
      </w:r>
    </w:p>
    <w:p w:rsidR="001850AD" w:rsidRDefault="00827B48" w:rsidP="001850AD">
      <w:pPr>
        <w:jc w:val="right"/>
        <w:rPr>
          <w:rFonts w:cs="Arial"/>
          <w:sz w:val="28"/>
          <w:szCs w:val="28"/>
        </w:rPr>
      </w:pPr>
      <w:r>
        <w:rPr>
          <w:rFonts w:cs="Arial"/>
          <w:sz w:val="28"/>
          <w:szCs w:val="28"/>
        </w:rPr>
        <w:t>Камышино-Курского</w:t>
      </w:r>
      <w:r w:rsidR="001850AD" w:rsidRPr="00C73023">
        <w:rPr>
          <w:rFonts w:cs="Arial"/>
          <w:sz w:val="28"/>
          <w:szCs w:val="28"/>
        </w:rPr>
        <w:t xml:space="preserve"> сельского поселения</w:t>
      </w:r>
    </w:p>
    <w:p w:rsidR="001850AD" w:rsidRDefault="001850AD" w:rsidP="001850AD">
      <w:pPr>
        <w:jc w:val="right"/>
        <w:rPr>
          <w:rFonts w:cs="Arial"/>
          <w:sz w:val="28"/>
          <w:szCs w:val="28"/>
        </w:rPr>
      </w:pPr>
      <w:r>
        <w:rPr>
          <w:rFonts w:cs="Arial"/>
          <w:sz w:val="28"/>
          <w:szCs w:val="28"/>
        </w:rPr>
        <w:t>Муромцев</w:t>
      </w:r>
      <w:r w:rsidR="006A5D0D">
        <w:rPr>
          <w:rFonts w:cs="Arial"/>
          <w:sz w:val="28"/>
          <w:szCs w:val="28"/>
        </w:rPr>
        <w:t>с</w:t>
      </w:r>
      <w:r>
        <w:rPr>
          <w:rFonts w:cs="Arial"/>
          <w:sz w:val="28"/>
          <w:szCs w:val="28"/>
        </w:rPr>
        <w:t>кого  муниципального района</w:t>
      </w:r>
      <w:r w:rsidRPr="00C73023">
        <w:rPr>
          <w:rFonts w:cs="Arial"/>
          <w:sz w:val="28"/>
          <w:szCs w:val="28"/>
        </w:rPr>
        <w:t xml:space="preserve"> </w:t>
      </w:r>
    </w:p>
    <w:p w:rsidR="001850AD" w:rsidRPr="00C73023" w:rsidRDefault="001850AD" w:rsidP="001850AD">
      <w:pPr>
        <w:jc w:val="right"/>
        <w:rPr>
          <w:sz w:val="28"/>
          <w:szCs w:val="28"/>
        </w:rPr>
      </w:pPr>
      <w:r>
        <w:rPr>
          <w:rFonts w:cs="Arial"/>
          <w:sz w:val="28"/>
          <w:szCs w:val="28"/>
        </w:rPr>
        <w:t>Омской области</w:t>
      </w:r>
    </w:p>
    <w:p w:rsidR="001850AD" w:rsidRPr="00C73023" w:rsidRDefault="001850AD" w:rsidP="001850AD">
      <w:pPr>
        <w:jc w:val="right"/>
        <w:rPr>
          <w:sz w:val="28"/>
          <w:szCs w:val="28"/>
        </w:rPr>
      </w:pPr>
      <w:r w:rsidRPr="00331673">
        <w:rPr>
          <w:rFonts w:cs="Arial"/>
          <w:sz w:val="28"/>
          <w:szCs w:val="28"/>
        </w:rPr>
        <w:t xml:space="preserve">от  </w:t>
      </w:r>
      <w:r w:rsidR="004278DD">
        <w:rPr>
          <w:rFonts w:cs="Arial"/>
          <w:sz w:val="28"/>
          <w:szCs w:val="28"/>
        </w:rPr>
        <w:t>28</w:t>
      </w:r>
      <w:r w:rsidR="006A5D0D">
        <w:rPr>
          <w:rFonts w:cs="Arial"/>
          <w:sz w:val="28"/>
          <w:szCs w:val="28"/>
        </w:rPr>
        <w:t>.</w:t>
      </w:r>
      <w:r w:rsidR="00883408">
        <w:rPr>
          <w:rFonts w:cs="Arial"/>
          <w:sz w:val="28"/>
          <w:szCs w:val="28"/>
        </w:rPr>
        <w:t>0</w:t>
      </w:r>
      <w:r w:rsidR="004278DD">
        <w:rPr>
          <w:rFonts w:cs="Arial"/>
          <w:sz w:val="28"/>
          <w:szCs w:val="28"/>
        </w:rPr>
        <w:t>4</w:t>
      </w:r>
      <w:r w:rsidR="006A5D0D">
        <w:rPr>
          <w:rFonts w:cs="Arial"/>
          <w:sz w:val="28"/>
          <w:szCs w:val="28"/>
        </w:rPr>
        <w:t>.</w:t>
      </w:r>
      <w:r w:rsidRPr="00331673">
        <w:rPr>
          <w:rFonts w:cs="Arial"/>
          <w:sz w:val="28"/>
          <w:szCs w:val="28"/>
        </w:rPr>
        <w:t>202</w:t>
      </w:r>
      <w:r w:rsidR="00883408">
        <w:rPr>
          <w:rFonts w:cs="Arial"/>
          <w:sz w:val="28"/>
          <w:szCs w:val="28"/>
        </w:rPr>
        <w:t>2</w:t>
      </w:r>
      <w:r w:rsidRPr="00331673">
        <w:rPr>
          <w:rFonts w:cs="Arial"/>
          <w:sz w:val="28"/>
          <w:szCs w:val="28"/>
        </w:rPr>
        <w:t xml:space="preserve"> года №</w:t>
      </w:r>
      <w:r w:rsidR="00446B85">
        <w:rPr>
          <w:rFonts w:cs="Arial"/>
          <w:sz w:val="28"/>
          <w:szCs w:val="28"/>
        </w:rPr>
        <w:t xml:space="preserve"> </w:t>
      </w:r>
      <w:r w:rsidR="004278DD">
        <w:rPr>
          <w:rFonts w:cs="Arial"/>
          <w:sz w:val="28"/>
          <w:szCs w:val="28"/>
        </w:rPr>
        <w:t>17</w:t>
      </w:r>
    </w:p>
    <w:p w:rsidR="001850AD" w:rsidRDefault="001850AD" w:rsidP="001850AD"/>
    <w:p w:rsidR="00297591" w:rsidRDefault="00297591" w:rsidP="00297591">
      <w:pPr>
        <w:pStyle w:val="a3"/>
        <w:ind w:left="0" w:firstLine="0"/>
        <w:jc w:val="left"/>
        <w:rPr>
          <w:sz w:val="24"/>
        </w:rPr>
      </w:pPr>
    </w:p>
    <w:p w:rsidR="00883408" w:rsidRDefault="00883408" w:rsidP="00883408">
      <w:pPr>
        <w:pStyle w:val="1"/>
        <w:spacing w:before="1" w:line="322" w:lineRule="exact"/>
        <w:ind w:left="1727"/>
        <w:jc w:val="center"/>
      </w:pPr>
      <w:r>
        <w:t>Положение</w:t>
      </w:r>
    </w:p>
    <w:p w:rsidR="00883408" w:rsidRPr="00297591" w:rsidRDefault="00883408" w:rsidP="00883408">
      <w:pPr>
        <w:ind w:right="211"/>
        <w:jc w:val="center"/>
        <w:rPr>
          <w:b/>
          <w:sz w:val="28"/>
        </w:rPr>
      </w:pPr>
      <w:r>
        <w:rPr>
          <w:b/>
          <w:sz w:val="28"/>
        </w:rPr>
        <w:t>«Об осуществлении муниципального контроля в сфере благоустройства на территории Камышино-Курского</w:t>
      </w:r>
      <w:r w:rsidRPr="00297591">
        <w:rPr>
          <w:b/>
          <w:sz w:val="28"/>
        </w:rPr>
        <w:t xml:space="preserve"> сельского поселения Муромцевского муниципального</w:t>
      </w:r>
      <w:r>
        <w:rPr>
          <w:b/>
          <w:sz w:val="28"/>
        </w:rPr>
        <w:t xml:space="preserve"> </w:t>
      </w:r>
      <w:r w:rsidRPr="00297591">
        <w:rPr>
          <w:b/>
          <w:sz w:val="28"/>
        </w:rPr>
        <w:t>района Омской</w:t>
      </w:r>
      <w:r>
        <w:rPr>
          <w:b/>
          <w:sz w:val="28"/>
        </w:rPr>
        <w:t xml:space="preserve"> </w:t>
      </w:r>
      <w:r w:rsidRPr="00297591">
        <w:rPr>
          <w:b/>
          <w:sz w:val="28"/>
        </w:rPr>
        <w:t>области»</w:t>
      </w:r>
    </w:p>
    <w:p w:rsidR="00883408" w:rsidRPr="00297591" w:rsidRDefault="00883408" w:rsidP="00883408">
      <w:pPr>
        <w:pStyle w:val="a3"/>
        <w:spacing w:before="9"/>
        <w:ind w:left="0" w:firstLine="0"/>
        <w:jc w:val="left"/>
        <w:rPr>
          <w:b/>
          <w:sz w:val="27"/>
        </w:rPr>
      </w:pPr>
    </w:p>
    <w:p w:rsidR="00883408" w:rsidRPr="001850AD" w:rsidRDefault="00883408" w:rsidP="00883408">
      <w:pPr>
        <w:pStyle w:val="1"/>
        <w:numPr>
          <w:ilvl w:val="1"/>
          <w:numId w:val="21"/>
        </w:numPr>
        <w:tabs>
          <w:tab w:val="left" w:pos="0"/>
        </w:tabs>
        <w:ind w:left="0" w:right="0" w:firstLine="0"/>
        <w:jc w:val="center"/>
      </w:pPr>
      <w:r>
        <w:t>Общие положения</w:t>
      </w:r>
    </w:p>
    <w:p w:rsidR="00883408" w:rsidRPr="00B25FB7" w:rsidRDefault="00883408" w:rsidP="00883408">
      <w:pPr>
        <w:pStyle w:val="a5"/>
        <w:tabs>
          <w:tab w:val="left" w:pos="1134"/>
        </w:tabs>
        <w:ind w:left="0" w:firstLine="709"/>
        <w:rPr>
          <w:sz w:val="28"/>
        </w:rPr>
      </w:pPr>
      <w:r w:rsidRPr="00B25FB7">
        <w:rPr>
          <w:sz w:val="28"/>
        </w:rPr>
        <w:t xml:space="preserve">1. Настоящее Положение устанавливает порядок организации и осуществления муниципального контроля в сфере благоустройства на территории </w:t>
      </w:r>
      <w:r>
        <w:rPr>
          <w:sz w:val="28"/>
          <w:szCs w:val="28"/>
        </w:rPr>
        <w:t>Камышино-Курского</w:t>
      </w:r>
      <w:r w:rsidRPr="00C941C6">
        <w:rPr>
          <w:sz w:val="28"/>
          <w:szCs w:val="28"/>
        </w:rPr>
        <w:t xml:space="preserve"> сельского поселения Муромцевского муниципального района Омской области</w:t>
      </w:r>
      <w:r w:rsidRPr="00B25FB7">
        <w:t xml:space="preserve"> </w:t>
      </w:r>
      <w:r w:rsidRPr="00B25FB7">
        <w:rPr>
          <w:sz w:val="28"/>
        </w:rPr>
        <w:t>(далее – муниципальный контроль).</w:t>
      </w:r>
    </w:p>
    <w:p w:rsidR="00883408" w:rsidRPr="00B25FB7" w:rsidRDefault="00883408" w:rsidP="00883408">
      <w:pPr>
        <w:jc w:val="both"/>
        <w:rPr>
          <w:sz w:val="28"/>
          <w:szCs w:val="28"/>
        </w:rPr>
      </w:pPr>
      <w:r>
        <w:rPr>
          <w:sz w:val="28"/>
        </w:rPr>
        <w:t xml:space="preserve">         </w:t>
      </w:r>
      <w:r w:rsidRPr="00B25FB7">
        <w:rPr>
          <w:sz w:val="28"/>
        </w:rPr>
        <w:t>2. </w:t>
      </w:r>
      <w:proofErr w:type="gramStart"/>
      <w:r w:rsidRPr="00B25FB7">
        <w:rPr>
          <w:sz w:val="28"/>
          <w:szCs w:val="28"/>
        </w:rPr>
        <w:t xml:space="preserve">Предметом муниципального контроля является соблюдение лицами, </w:t>
      </w:r>
      <w:r w:rsidR="00997646">
        <w:rPr>
          <w:sz w:val="28"/>
          <w:szCs w:val="28"/>
        </w:rPr>
        <w:t>указанными в частях 1,2 статьи 31 Федерального закона от 31.07.2020 №248-ФЗ «О государственном контроле (надзоре) и муниципальном контроле в Российской Федерации»</w:t>
      </w:r>
      <w:r w:rsidRPr="00B25FB7">
        <w:rPr>
          <w:sz w:val="28"/>
          <w:szCs w:val="28"/>
        </w:rPr>
        <w:t xml:space="preserve"> (далее – контролируемые лица) Правил благоустройства территории муниципального образования – </w:t>
      </w:r>
      <w:r>
        <w:rPr>
          <w:sz w:val="28"/>
          <w:szCs w:val="28"/>
        </w:rPr>
        <w:t>Камышино-Курского</w:t>
      </w:r>
      <w:r w:rsidRPr="00C941C6">
        <w:rPr>
          <w:sz w:val="28"/>
          <w:szCs w:val="28"/>
        </w:rPr>
        <w:t xml:space="preserve"> сельского поселения Муромцевского муниципального района Омской области</w:t>
      </w:r>
      <w:r>
        <w:rPr>
          <w:sz w:val="28"/>
          <w:szCs w:val="28"/>
        </w:rPr>
        <w:t xml:space="preserve">, </w:t>
      </w:r>
      <w:r w:rsidRPr="00B25FB7">
        <w:rPr>
          <w:sz w:val="28"/>
          <w:szCs w:val="28"/>
        </w:rPr>
        <w:t xml:space="preserve"> утвержденных </w:t>
      </w:r>
      <w:r w:rsidRPr="00EA513B">
        <w:rPr>
          <w:sz w:val="28"/>
          <w:szCs w:val="28"/>
        </w:rPr>
        <w:t xml:space="preserve">решением Совета </w:t>
      </w:r>
      <w:r>
        <w:rPr>
          <w:sz w:val="28"/>
          <w:szCs w:val="28"/>
        </w:rPr>
        <w:t>Камышино-Курского</w:t>
      </w:r>
      <w:r w:rsidRPr="00EA513B">
        <w:rPr>
          <w:sz w:val="28"/>
          <w:szCs w:val="28"/>
        </w:rPr>
        <w:t xml:space="preserve"> сельского поселения Муромцевского муниципального района Омской области</w:t>
      </w:r>
      <w:r w:rsidRPr="00EA513B">
        <w:rPr>
          <w:i/>
        </w:rPr>
        <w:t xml:space="preserve"> </w:t>
      </w:r>
      <w:r w:rsidRPr="00EA513B">
        <w:rPr>
          <w:sz w:val="28"/>
          <w:szCs w:val="28"/>
        </w:rPr>
        <w:t>«О</w:t>
      </w:r>
      <w:r w:rsidRPr="00D80AB0">
        <w:rPr>
          <w:sz w:val="28"/>
          <w:szCs w:val="28"/>
        </w:rPr>
        <w:t>б утверждении Правил благоустройства и обеспечения</w:t>
      </w:r>
      <w:proofErr w:type="gramEnd"/>
      <w:r w:rsidRPr="00D80AB0">
        <w:rPr>
          <w:sz w:val="28"/>
          <w:szCs w:val="28"/>
        </w:rPr>
        <w:t xml:space="preserve"> санитарного состояния</w:t>
      </w:r>
      <w:r>
        <w:rPr>
          <w:sz w:val="28"/>
          <w:szCs w:val="28"/>
        </w:rPr>
        <w:t xml:space="preserve"> </w:t>
      </w:r>
      <w:r w:rsidRPr="00D80AB0">
        <w:rPr>
          <w:sz w:val="28"/>
          <w:szCs w:val="28"/>
        </w:rPr>
        <w:t xml:space="preserve">территории </w:t>
      </w:r>
      <w:r>
        <w:rPr>
          <w:sz w:val="28"/>
          <w:szCs w:val="28"/>
        </w:rPr>
        <w:t>Камышино-Курского</w:t>
      </w:r>
      <w:r w:rsidRPr="00D80AB0">
        <w:rPr>
          <w:sz w:val="28"/>
          <w:szCs w:val="28"/>
        </w:rPr>
        <w:t xml:space="preserve"> сельского поселения Муромцевского муниципального</w:t>
      </w:r>
      <w:r>
        <w:rPr>
          <w:sz w:val="28"/>
          <w:szCs w:val="28"/>
        </w:rPr>
        <w:t xml:space="preserve"> </w:t>
      </w:r>
      <w:r w:rsidRPr="00D80AB0">
        <w:rPr>
          <w:sz w:val="28"/>
          <w:szCs w:val="28"/>
        </w:rPr>
        <w:t>района Омской области</w:t>
      </w:r>
      <w:r w:rsidRPr="00331673">
        <w:t>»</w:t>
      </w:r>
      <w:r w:rsidRPr="00EA513B">
        <w:rPr>
          <w:i/>
        </w:rPr>
        <w:t xml:space="preserve">, </w:t>
      </w:r>
      <w:r w:rsidRPr="00EA513B">
        <w:rPr>
          <w:sz w:val="28"/>
          <w:szCs w:val="28"/>
        </w:rPr>
        <w:t>в</w:t>
      </w:r>
      <w:r w:rsidRPr="00B25FB7">
        <w:rPr>
          <w:sz w:val="28"/>
          <w:szCs w:val="28"/>
        </w:rPr>
        <w:t xml:space="preserve">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883408" w:rsidRPr="00B25FB7" w:rsidRDefault="00883408" w:rsidP="00883408">
      <w:pPr>
        <w:adjustRightInd w:val="0"/>
        <w:ind w:firstLine="709"/>
        <w:jc w:val="both"/>
        <w:rPr>
          <w:sz w:val="28"/>
        </w:rPr>
      </w:pPr>
      <w:r w:rsidRPr="00B25FB7">
        <w:rPr>
          <w:sz w:val="28"/>
        </w:rPr>
        <w:t>3. </w:t>
      </w:r>
      <w:proofErr w:type="gramStart"/>
      <w:r w:rsidRPr="00B25FB7">
        <w:rPr>
          <w:sz w:val="28"/>
        </w:rPr>
        <w:t xml:space="preserve">Объектами муниципального контроля являются элементы и объекты благоустройства территории </w:t>
      </w:r>
      <w:r>
        <w:rPr>
          <w:sz w:val="28"/>
          <w:szCs w:val="28"/>
        </w:rPr>
        <w:t>Камышино-Курского</w:t>
      </w:r>
      <w:r w:rsidRPr="00D80AB0">
        <w:rPr>
          <w:sz w:val="28"/>
          <w:szCs w:val="28"/>
        </w:rPr>
        <w:t xml:space="preserve"> сельского поселения Муромцевского муниципального</w:t>
      </w:r>
      <w:r>
        <w:rPr>
          <w:sz w:val="28"/>
          <w:szCs w:val="28"/>
        </w:rPr>
        <w:t xml:space="preserve"> </w:t>
      </w:r>
      <w:r w:rsidRPr="00D80AB0">
        <w:rPr>
          <w:sz w:val="28"/>
          <w:szCs w:val="28"/>
        </w:rPr>
        <w:t>района Омской области</w:t>
      </w:r>
      <w:r w:rsidRPr="00B25FB7">
        <w:rPr>
          <w:sz w:val="28"/>
        </w:rPr>
        <w:t xml:space="preserve">, деятельность контролируемых лиц по размещению, содержанию, обслуживанию, иному использованию элементов и объектов благоустройства, а также иная деятельность в сфере благоустройства территории </w:t>
      </w:r>
      <w:r>
        <w:rPr>
          <w:sz w:val="28"/>
          <w:szCs w:val="28"/>
        </w:rPr>
        <w:t>Камышино-Курского</w:t>
      </w:r>
      <w:r w:rsidRPr="00D80AB0">
        <w:rPr>
          <w:sz w:val="28"/>
          <w:szCs w:val="28"/>
        </w:rPr>
        <w:t xml:space="preserve"> сельского поселения Муромцевского муниципального</w:t>
      </w:r>
      <w:r>
        <w:rPr>
          <w:sz w:val="28"/>
          <w:szCs w:val="28"/>
        </w:rPr>
        <w:t xml:space="preserve"> </w:t>
      </w:r>
      <w:r w:rsidRPr="00D80AB0">
        <w:rPr>
          <w:sz w:val="28"/>
          <w:szCs w:val="28"/>
        </w:rPr>
        <w:t>района Омской области</w:t>
      </w:r>
      <w:r w:rsidRPr="00B25FB7">
        <w:rPr>
          <w:sz w:val="28"/>
        </w:rPr>
        <w:t xml:space="preserve"> в соответствии с Правилами, в части соблюдения обязательных требований и требований, установленных нормативными правовыми</w:t>
      </w:r>
      <w:proofErr w:type="gramEnd"/>
      <w:r w:rsidRPr="00B25FB7">
        <w:rPr>
          <w:sz w:val="28"/>
        </w:rPr>
        <w:t xml:space="preserve"> актами в сфере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883408" w:rsidRPr="00B25FB7" w:rsidRDefault="00883408" w:rsidP="00883408">
      <w:pPr>
        <w:adjustRightInd w:val="0"/>
        <w:ind w:firstLine="709"/>
        <w:jc w:val="both"/>
        <w:rPr>
          <w:sz w:val="28"/>
          <w:szCs w:val="28"/>
        </w:rPr>
      </w:pPr>
      <w:r w:rsidRPr="00B25FB7">
        <w:rPr>
          <w:sz w:val="28"/>
          <w:szCs w:val="28"/>
        </w:rPr>
        <w:t>В целях учета сведений об объектах контроля используется информация, содержащаяся в государственных информационных системах, получаемая в рамках межведомственного взаимодействия, а также общедоступная информация.</w:t>
      </w:r>
    </w:p>
    <w:p w:rsidR="00883408" w:rsidRPr="00B25FB7" w:rsidRDefault="00883408" w:rsidP="00883408">
      <w:pPr>
        <w:adjustRightInd w:val="0"/>
        <w:ind w:firstLine="709"/>
        <w:jc w:val="both"/>
        <w:rPr>
          <w:sz w:val="28"/>
        </w:rPr>
      </w:pPr>
      <w:r w:rsidRPr="00B25FB7">
        <w:rPr>
          <w:sz w:val="28"/>
        </w:rPr>
        <w:t xml:space="preserve">4. Органом местного самоуправления, уполномоченным на осуществление муниципального контроля, является Администрация </w:t>
      </w:r>
      <w:r>
        <w:rPr>
          <w:sz w:val="28"/>
          <w:szCs w:val="28"/>
        </w:rPr>
        <w:t>Камышино-Курского</w:t>
      </w:r>
      <w:r w:rsidRPr="00D80AB0">
        <w:rPr>
          <w:sz w:val="28"/>
          <w:szCs w:val="28"/>
        </w:rPr>
        <w:t xml:space="preserve"> сельского поселения Муромцевского муниципального</w:t>
      </w:r>
      <w:r>
        <w:rPr>
          <w:sz w:val="28"/>
          <w:szCs w:val="28"/>
        </w:rPr>
        <w:t xml:space="preserve"> </w:t>
      </w:r>
      <w:r w:rsidRPr="00D80AB0">
        <w:rPr>
          <w:sz w:val="28"/>
          <w:szCs w:val="28"/>
        </w:rPr>
        <w:t>района Омской области</w:t>
      </w:r>
      <w:r w:rsidRPr="00B25FB7">
        <w:rPr>
          <w:sz w:val="28"/>
          <w:szCs w:val="28"/>
        </w:rPr>
        <w:t xml:space="preserve"> (далее – контрольный орган).</w:t>
      </w:r>
    </w:p>
    <w:p w:rsidR="00883408" w:rsidRDefault="00883408" w:rsidP="00883408">
      <w:pPr>
        <w:pStyle w:val="a5"/>
        <w:ind w:left="0" w:firstLine="709"/>
        <w:rPr>
          <w:sz w:val="28"/>
          <w:szCs w:val="28"/>
        </w:rPr>
      </w:pPr>
      <w:r w:rsidRPr="00B25FB7">
        <w:rPr>
          <w:sz w:val="28"/>
          <w:szCs w:val="28"/>
        </w:rPr>
        <w:t xml:space="preserve">5. Должностными лицами, уполномоченными на осуществление муниципального </w:t>
      </w:r>
      <w:r w:rsidRPr="00B25FB7">
        <w:rPr>
          <w:sz w:val="28"/>
          <w:szCs w:val="28"/>
        </w:rPr>
        <w:lastRenderedPageBreak/>
        <w:t>контроля, являются:</w:t>
      </w:r>
    </w:p>
    <w:p w:rsidR="00883408" w:rsidRPr="00EA513B" w:rsidRDefault="00883408" w:rsidP="00883408">
      <w:pPr>
        <w:pStyle w:val="a5"/>
        <w:ind w:left="0" w:firstLine="709"/>
        <w:rPr>
          <w:sz w:val="28"/>
          <w:szCs w:val="28"/>
        </w:rPr>
      </w:pPr>
      <w:r>
        <w:rPr>
          <w:sz w:val="28"/>
          <w:szCs w:val="28"/>
        </w:rPr>
        <w:t>- Г</w:t>
      </w:r>
      <w:r w:rsidRPr="00062CD2">
        <w:rPr>
          <w:sz w:val="28"/>
          <w:szCs w:val="28"/>
        </w:rPr>
        <w:t xml:space="preserve">лава </w:t>
      </w:r>
      <w:r>
        <w:rPr>
          <w:sz w:val="28"/>
          <w:szCs w:val="28"/>
        </w:rPr>
        <w:t>Камышино-Курского</w:t>
      </w:r>
      <w:r w:rsidRPr="00062CD2">
        <w:rPr>
          <w:sz w:val="28"/>
          <w:szCs w:val="28"/>
        </w:rPr>
        <w:t xml:space="preserve"> сельского поселения Муромцевского муниципального района Омской области</w:t>
      </w:r>
      <w:r>
        <w:rPr>
          <w:sz w:val="28"/>
          <w:szCs w:val="28"/>
        </w:rPr>
        <w:t>;</w:t>
      </w:r>
    </w:p>
    <w:p w:rsidR="00883408" w:rsidRDefault="00883408" w:rsidP="00883408">
      <w:pPr>
        <w:pStyle w:val="a5"/>
        <w:ind w:left="0" w:firstLine="709"/>
        <w:rPr>
          <w:sz w:val="28"/>
          <w:szCs w:val="28"/>
        </w:rPr>
      </w:pPr>
      <w:r w:rsidRPr="00B25FB7">
        <w:rPr>
          <w:sz w:val="28"/>
          <w:szCs w:val="28"/>
        </w:rPr>
        <w:t>- </w:t>
      </w:r>
      <w:r>
        <w:rPr>
          <w:sz w:val="28"/>
          <w:szCs w:val="28"/>
        </w:rPr>
        <w:t xml:space="preserve">специалист </w:t>
      </w:r>
      <w:r w:rsidRPr="00331673">
        <w:rPr>
          <w:sz w:val="28"/>
          <w:szCs w:val="28"/>
        </w:rPr>
        <w:t>администрации</w:t>
      </w:r>
      <w:r>
        <w:rPr>
          <w:sz w:val="28"/>
          <w:szCs w:val="28"/>
        </w:rPr>
        <w:t xml:space="preserve"> Камышино-Курского сельского поселения Муромцевского муниципального района Омской области.</w:t>
      </w:r>
      <w:r w:rsidRPr="00B25FB7">
        <w:rPr>
          <w:sz w:val="28"/>
          <w:szCs w:val="28"/>
        </w:rPr>
        <w:t xml:space="preserve"> </w:t>
      </w:r>
    </w:p>
    <w:p w:rsidR="00883408" w:rsidRPr="00B25FB7" w:rsidRDefault="00883408" w:rsidP="00883408">
      <w:pPr>
        <w:pStyle w:val="a5"/>
        <w:ind w:left="0" w:firstLine="709"/>
        <w:rPr>
          <w:sz w:val="28"/>
          <w:szCs w:val="28"/>
        </w:rPr>
      </w:pPr>
      <w:r>
        <w:rPr>
          <w:sz w:val="28"/>
          <w:szCs w:val="28"/>
        </w:rPr>
        <w:t>6. Должностным</w:t>
      </w:r>
      <w:r w:rsidRPr="00B25FB7">
        <w:rPr>
          <w:sz w:val="28"/>
          <w:szCs w:val="28"/>
        </w:rPr>
        <w:t xml:space="preserve"> лиц</w:t>
      </w:r>
      <w:r>
        <w:rPr>
          <w:sz w:val="28"/>
          <w:szCs w:val="28"/>
        </w:rPr>
        <w:t>ом</w:t>
      </w:r>
      <w:r w:rsidRPr="00B25FB7">
        <w:rPr>
          <w:sz w:val="28"/>
          <w:szCs w:val="28"/>
        </w:rPr>
        <w:t>, уполномоченным на принятие решений о проведени</w:t>
      </w:r>
      <w:r>
        <w:rPr>
          <w:sz w:val="28"/>
          <w:szCs w:val="28"/>
        </w:rPr>
        <w:t>и контрольных мероприятий, являе</w:t>
      </w:r>
      <w:r w:rsidRPr="00B25FB7">
        <w:rPr>
          <w:sz w:val="28"/>
          <w:szCs w:val="28"/>
        </w:rPr>
        <w:t>тся:</w:t>
      </w:r>
    </w:p>
    <w:p w:rsidR="00883408" w:rsidRPr="00EA513B" w:rsidRDefault="00883408" w:rsidP="00883408">
      <w:pPr>
        <w:pStyle w:val="a5"/>
        <w:ind w:left="0" w:firstLine="709"/>
        <w:rPr>
          <w:sz w:val="28"/>
          <w:szCs w:val="28"/>
        </w:rPr>
      </w:pPr>
      <w:r w:rsidRPr="00B25FB7">
        <w:rPr>
          <w:sz w:val="28"/>
          <w:szCs w:val="28"/>
        </w:rPr>
        <w:t>- </w:t>
      </w:r>
      <w:r w:rsidRPr="00062CD2">
        <w:rPr>
          <w:sz w:val="28"/>
          <w:szCs w:val="28"/>
        </w:rPr>
        <w:t xml:space="preserve">Глава </w:t>
      </w:r>
      <w:r>
        <w:rPr>
          <w:sz w:val="28"/>
          <w:szCs w:val="28"/>
        </w:rPr>
        <w:t>Камышино-Курского</w:t>
      </w:r>
      <w:r w:rsidRPr="00062CD2">
        <w:rPr>
          <w:sz w:val="28"/>
          <w:szCs w:val="28"/>
        </w:rPr>
        <w:t xml:space="preserve"> сельского поселения Муромцевского муниципального района Омской области</w:t>
      </w:r>
      <w:r>
        <w:rPr>
          <w:sz w:val="28"/>
          <w:szCs w:val="28"/>
        </w:rPr>
        <w:t>.</w:t>
      </w:r>
    </w:p>
    <w:p w:rsidR="00883408" w:rsidRPr="00EA513B" w:rsidRDefault="00883408" w:rsidP="00883408">
      <w:pPr>
        <w:pStyle w:val="a5"/>
        <w:ind w:left="0" w:firstLine="709"/>
        <w:rPr>
          <w:i/>
          <w:sz w:val="28"/>
          <w:szCs w:val="28"/>
          <w:u w:val="single"/>
        </w:rPr>
      </w:pPr>
      <w:r w:rsidRPr="00EA513B">
        <w:rPr>
          <w:sz w:val="28"/>
          <w:szCs w:val="28"/>
        </w:rPr>
        <w:t>7. Должностное лицо, уполномоченное на проведение контрольного мероприятия вправе, по согласованию, привлекать иных специалистов и экспертов.</w:t>
      </w:r>
    </w:p>
    <w:p w:rsidR="00883408" w:rsidRPr="00EA513B" w:rsidRDefault="00883408" w:rsidP="00883408">
      <w:pPr>
        <w:jc w:val="both"/>
        <w:rPr>
          <w:sz w:val="28"/>
          <w:szCs w:val="28"/>
        </w:rPr>
      </w:pPr>
    </w:p>
    <w:p w:rsidR="00883408" w:rsidRPr="00B25FB7" w:rsidRDefault="00883408" w:rsidP="00883408">
      <w:pPr>
        <w:pStyle w:val="ConsPlusNormal"/>
        <w:jc w:val="center"/>
        <w:rPr>
          <w:b/>
          <w:sz w:val="28"/>
        </w:rPr>
      </w:pPr>
      <w:r w:rsidRPr="00B25FB7">
        <w:rPr>
          <w:b/>
          <w:sz w:val="28"/>
        </w:rPr>
        <w:t>2. Управление рисками причинения вреда (ущерба) охраняемым законом ценностям при осуществлении муниципального контроля</w:t>
      </w:r>
    </w:p>
    <w:p w:rsidR="00883408" w:rsidRPr="00B25FB7" w:rsidRDefault="00883408" w:rsidP="00883408">
      <w:pPr>
        <w:pStyle w:val="a5"/>
        <w:ind w:left="0" w:firstLine="709"/>
        <w:rPr>
          <w:sz w:val="28"/>
          <w:szCs w:val="28"/>
        </w:rPr>
      </w:pPr>
    </w:p>
    <w:p w:rsidR="00883408" w:rsidRPr="00EA513B" w:rsidRDefault="00883408" w:rsidP="00883408">
      <w:pPr>
        <w:pStyle w:val="a5"/>
        <w:ind w:left="0" w:firstLine="709"/>
        <w:rPr>
          <w:sz w:val="28"/>
        </w:rPr>
      </w:pPr>
      <w:r>
        <w:rPr>
          <w:sz w:val="28"/>
        </w:rPr>
        <w:t>8</w:t>
      </w:r>
      <w:r w:rsidRPr="00EA513B">
        <w:rPr>
          <w:sz w:val="28"/>
        </w:rPr>
        <w:t>. При осуществлении муниципального контроля система оценки и управления рисками не применяется.</w:t>
      </w:r>
    </w:p>
    <w:p w:rsidR="00780893" w:rsidRDefault="00780893" w:rsidP="00780893">
      <w:pPr>
        <w:pStyle w:val="a5"/>
        <w:tabs>
          <w:tab w:val="left" w:pos="1381"/>
        </w:tabs>
        <w:spacing w:before="1"/>
        <w:ind w:left="0" w:right="200" w:firstLine="851"/>
        <w:rPr>
          <w:sz w:val="28"/>
          <w:szCs w:val="28"/>
        </w:rPr>
      </w:pPr>
      <w:r>
        <w:rPr>
          <w:sz w:val="28"/>
          <w:szCs w:val="28"/>
        </w:rPr>
        <w:t>8.1. В целях оценки риска причинения вреда (ущерба) объектам контроля, нарушения  обязательных требований, при принятии решения о выборе вида внепланового контрольного мероприятия контрольный орган использует следующие индикаторы риска нарушения обязательных требований:</w:t>
      </w:r>
    </w:p>
    <w:p w:rsidR="00780893" w:rsidRDefault="00780893" w:rsidP="00780893">
      <w:pPr>
        <w:pStyle w:val="a5"/>
        <w:widowControl/>
        <w:numPr>
          <w:ilvl w:val="0"/>
          <w:numId w:val="22"/>
        </w:numPr>
        <w:shd w:val="clear" w:color="auto" w:fill="FFFFFF"/>
        <w:autoSpaceDE/>
        <w:autoSpaceDN/>
        <w:ind w:left="0" w:firstLine="851"/>
        <w:contextualSpacing/>
        <w:rPr>
          <w:color w:val="000000"/>
          <w:sz w:val="28"/>
          <w:szCs w:val="28"/>
        </w:rPr>
      </w:pPr>
      <w:r w:rsidRPr="00F5635D">
        <w:rPr>
          <w:color w:val="000000"/>
          <w:sz w:val="28"/>
          <w:szCs w:val="28"/>
        </w:rPr>
        <w:t>Наличие мусора и иных отходов производства и потребления на</w:t>
      </w:r>
      <w:r>
        <w:rPr>
          <w:color w:val="000000"/>
          <w:sz w:val="28"/>
          <w:szCs w:val="28"/>
        </w:rPr>
        <w:t xml:space="preserve"> </w:t>
      </w:r>
      <w:r w:rsidRPr="00F5635D">
        <w:rPr>
          <w:color w:val="000000"/>
          <w:sz w:val="28"/>
          <w:szCs w:val="28"/>
        </w:rPr>
        <w:t>прилегающей территории или на иных территориях общего пользования.</w:t>
      </w:r>
    </w:p>
    <w:p w:rsidR="00780893" w:rsidRDefault="00780893" w:rsidP="00780893">
      <w:pPr>
        <w:pStyle w:val="a5"/>
        <w:widowControl/>
        <w:numPr>
          <w:ilvl w:val="0"/>
          <w:numId w:val="22"/>
        </w:numPr>
        <w:shd w:val="clear" w:color="auto" w:fill="FFFFFF"/>
        <w:autoSpaceDE/>
        <w:autoSpaceDN/>
        <w:ind w:left="0" w:firstLine="851"/>
        <w:contextualSpacing/>
        <w:rPr>
          <w:color w:val="000000"/>
          <w:sz w:val="28"/>
          <w:szCs w:val="28"/>
        </w:rPr>
      </w:pPr>
      <w:r w:rsidRPr="00F5635D">
        <w:rPr>
          <w:color w:val="000000"/>
          <w:sz w:val="28"/>
          <w:szCs w:val="28"/>
        </w:rPr>
        <w:t>Наличие на прилегающей территории карантинных, ядовитых и сорных</w:t>
      </w:r>
      <w:r>
        <w:rPr>
          <w:color w:val="000000"/>
          <w:sz w:val="28"/>
          <w:szCs w:val="28"/>
        </w:rPr>
        <w:t xml:space="preserve"> </w:t>
      </w:r>
      <w:r w:rsidRPr="00F5635D">
        <w:rPr>
          <w:color w:val="000000"/>
          <w:sz w:val="28"/>
          <w:szCs w:val="28"/>
        </w:rPr>
        <w:t>растений, порубочных остатков деревьев и кустарников.</w:t>
      </w:r>
    </w:p>
    <w:p w:rsidR="00780893" w:rsidRDefault="00780893" w:rsidP="00780893">
      <w:pPr>
        <w:pStyle w:val="a5"/>
        <w:widowControl/>
        <w:numPr>
          <w:ilvl w:val="0"/>
          <w:numId w:val="22"/>
        </w:numPr>
        <w:shd w:val="clear" w:color="auto" w:fill="FFFFFF"/>
        <w:autoSpaceDE/>
        <w:autoSpaceDN/>
        <w:ind w:left="0" w:firstLine="851"/>
        <w:contextualSpacing/>
        <w:rPr>
          <w:color w:val="000000"/>
          <w:sz w:val="28"/>
          <w:szCs w:val="28"/>
        </w:rPr>
      </w:pPr>
      <w:r w:rsidRPr="00F5635D">
        <w:rPr>
          <w:color w:val="000000"/>
          <w:sz w:val="28"/>
          <w:szCs w:val="28"/>
        </w:rPr>
        <w:t>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w:t>
      </w:r>
      <w:r>
        <w:rPr>
          <w:color w:val="000000"/>
          <w:sz w:val="28"/>
          <w:szCs w:val="28"/>
        </w:rPr>
        <w:t xml:space="preserve"> </w:t>
      </w:r>
      <w:r w:rsidRPr="00F5635D">
        <w:rPr>
          <w:color w:val="000000"/>
          <w:sz w:val="28"/>
          <w:szCs w:val="28"/>
        </w:rPr>
        <w:t>местах.</w:t>
      </w:r>
    </w:p>
    <w:p w:rsidR="00780893" w:rsidRDefault="00780893" w:rsidP="00780893">
      <w:pPr>
        <w:pStyle w:val="a5"/>
        <w:widowControl/>
        <w:numPr>
          <w:ilvl w:val="0"/>
          <w:numId w:val="22"/>
        </w:numPr>
        <w:shd w:val="clear" w:color="auto" w:fill="FFFFFF"/>
        <w:autoSpaceDE/>
        <w:autoSpaceDN/>
        <w:ind w:left="0" w:firstLine="851"/>
        <w:contextualSpacing/>
        <w:rPr>
          <w:color w:val="000000"/>
          <w:sz w:val="28"/>
          <w:szCs w:val="28"/>
        </w:rPr>
      </w:pPr>
      <w:r w:rsidRPr="00F5635D">
        <w:rPr>
          <w:color w:val="000000"/>
          <w:sz w:val="28"/>
          <w:szCs w:val="28"/>
        </w:rPr>
        <w:t>Наличие препятствующей свободному и безопасному проходу граждан</w:t>
      </w:r>
      <w:r>
        <w:rPr>
          <w:color w:val="000000"/>
          <w:sz w:val="28"/>
          <w:szCs w:val="28"/>
        </w:rPr>
        <w:t xml:space="preserve"> </w:t>
      </w:r>
      <w:r w:rsidRPr="00F5635D">
        <w:rPr>
          <w:color w:val="000000"/>
          <w:sz w:val="28"/>
          <w:szCs w:val="28"/>
        </w:rPr>
        <w:t>наледи на прилегающих территориях.</w:t>
      </w:r>
    </w:p>
    <w:p w:rsidR="00780893" w:rsidRDefault="00780893" w:rsidP="00780893">
      <w:pPr>
        <w:pStyle w:val="a5"/>
        <w:widowControl/>
        <w:numPr>
          <w:ilvl w:val="0"/>
          <w:numId w:val="22"/>
        </w:numPr>
        <w:shd w:val="clear" w:color="auto" w:fill="FFFFFF"/>
        <w:autoSpaceDE/>
        <w:autoSpaceDN/>
        <w:ind w:left="0" w:firstLine="851"/>
        <w:contextualSpacing/>
        <w:rPr>
          <w:color w:val="000000"/>
          <w:sz w:val="28"/>
          <w:szCs w:val="28"/>
        </w:rPr>
      </w:pPr>
      <w:r w:rsidRPr="00F5635D">
        <w:rPr>
          <w:color w:val="000000"/>
          <w:sz w:val="28"/>
          <w:szCs w:val="28"/>
        </w:rPr>
        <w:t>Наличие сосулек на кровлях зданий, сооружений.</w:t>
      </w:r>
    </w:p>
    <w:p w:rsidR="00780893" w:rsidRPr="00F5635D" w:rsidRDefault="00780893" w:rsidP="00780893">
      <w:pPr>
        <w:pStyle w:val="a5"/>
        <w:widowControl/>
        <w:numPr>
          <w:ilvl w:val="0"/>
          <w:numId w:val="22"/>
        </w:numPr>
        <w:shd w:val="clear" w:color="auto" w:fill="FFFFFF"/>
        <w:autoSpaceDE/>
        <w:autoSpaceDN/>
        <w:ind w:left="0" w:firstLine="851"/>
        <w:contextualSpacing/>
        <w:rPr>
          <w:color w:val="000000"/>
          <w:sz w:val="28"/>
          <w:szCs w:val="28"/>
        </w:rPr>
      </w:pPr>
      <w:r w:rsidRPr="00F5635D">
        <w:rPr>
          <w:color w:val="000000"/>
          <w:sz w:val="28"/>
          <w:szCs w:val="28"/>
        </w:rPr>
        <w:t>Наличие ограждений, препятствующих свободному доступу</w:t>
      </w:r>
    </w:p>
    <w:p w:rsidR="00780893" w:rsidRPr="00F5635D" w:rsidRDefault="00780893" w:rsidP="00780893">
      <w:pPr>
        <w:shd w:val="clear" w:color="auto" w:fill="FFFFFF"/>
        <w:jc w:val="both"/>
        <w:rPr>
          <w:color w:val="000000"/>
          <w:sz w:val="28"/>
          <w:szCs w:val="28"/>
        </w:rPr>
      </w:pPr>
      <w:r w:rsidRPr="00F5635D">
        <w:rPr>
          <w:color w:val="000000"/>
          <w:sz w:val="28"/>
          <w:szCs w:val="28"/>
        </w:rPr>
        <w:t>маломобильных групп населения к объектам образования, здравоохранения,</w:t>
      </w:r>
    </w:p>
    <w:p w:rsidR="00780893" w:rsidRDefault="00780893" w:rsidP="00780893">
      <w:pPr>
        <w:shd w:val="clear" w:color="auto" w:fill="FFFFFF"/>
        <w:jc w:val="both"/>
        <w:rPr>
          <w:color w:val="000000"/>
          <w:sz w:val="28"/>
          <w:szCs w:val="28"/>
        </w:rPr>
      </w:pPr>
      <w:r w:rsidRPr="00F5635D">
        <w:rPr>
          <w:color w:val="000000"/>
          <w:sz w:val="28"/>
          <w:szCs w:val="28"/>
        </w:rPr>
        <w:t>культуры, физической культуры и спорта, социального обслуживания населения.</w:t>
      </w:r>
    </w:p>
    <w:p w:rsidR="00780893" w:rsidRDefault="00780893" w:rsidP="00780893">
      <w:pPr>
        <w:pStyle w:val="a5"/>
        <w:widowControl/>
        <w:numPr>
          <w:ilvl w:val="0"/>
          <w:numId w:val="22"/>
        </w:numPr>
        <w:shd w:val="clear" w:color="auto" w:fill="FFFFFF"/>
        <w:autoSpaceDE/>
        <w:autoSpaceDN/>
        <w:ind w:left="0" w:firstLine="851"/>
        <w:contextualSpacing/>
        <w:rPr>
          <w:color w:val="000000"/>
          <w:sz w:val="28"/>
          <w:szCs w:val="28"/>
        </w:rPr>
      </w:pPr>
      <w:r w:rsidRPr="00F5635D">
        <w:rPr>
          <w:color w:val="000000"/>
          <w:sz w:val="28"/>
          <w:szCs w:val="28"/>
        </w:rPr>
        <w:t>Уничтожение или повреждение специальных знаков, надписей, содержащих информацию, необходимую для эксплуатации инженерных</w:t>
      </w:r>
      <w:r>
        <w:rPr>
          <w:color w:val="000000"/>
          <w:sz w:val="28"/>
          <w:szCs w:val="28"/>
        </w:rPr>
        <w:t xml:space="preserve"> </w:t>
      </w:r>
      <w:r w:rsidRPr="00F5635D">
        <w:rPr>
          <w:color w:val="000000"/>
          <w:sz w:val="28"/>
          <w:szCs w:val="28"/>
        </w:rPr>
        <w:t>сооружений.</w:t>
      </w:r>
    </w:p>
    <w:p w:rsidR="00780893" w:rsidRDefault="00780893" w:rsidP="00780893">
      <w:pPr>
        <w:pStyle w:val="a5"/>
        <w:widowControl/>
        <w:numPr>
          <w:ilvl w:val="0"/>
          <w:numId w:val="22"/>
        </w:numPr>
        <w:shd w:val="clear" w:color="auto" w:fill="FFFFFF"/>
        <w:autoSpaceDE/>
        <w:autoSpaceDN/>
        <w:ind w:left="0" w:firstLine="851"/>
        <w:contextualSpacing/>
        <w:rPr>
          <w:color w:val="000000"/>
          <w:sz w:val="28"/>
          <w:szCs w:val="28"/>
        </w:rPr>
      </w:pPr>
      <w:r w:rsidRPr="00F5635D">
        <w:rPr>
          <w:color w:val="000000"/>
          <w:sz w:val="28"/>
          <w:szCs w:val="28"/>
        </w:rPr>
        <w:t>Осуществление земляных работ без разрешения на их осуществление</w:t>
      </w:r>
      <w:r>
        <w:rPr>
          <w:color w:val="000000"/>
          <w:sz w:val="28"/>
          <w:szCs w:val="28"/>
        </w:rPr>
        <w:t xml:space="preserve"> </w:t>
      </w:r>
      <w:r w:rsidRPr="00F5635D">
        <w:rPr>
          <w:color w:val="000000"/>
          <w:sz w:val="28"/>
          <w:szCs w:val="28"/>
        </w:rPr>
        <w:t>либо с превышением с</w:t>
      </w:r>
      <w:r w:rsidR="00766B4B">
        <w:rPr>
          <w:color w:val="000000"/>
          <w:sz w:val="28"/>
          <w:szCs w:val="28"/>
        </w:rPr>
        <w:t>рока действия такого разрешения, если иное не установлено федеральным законом о виде контроля</w:t>
      </w:r>
      <w:proofErr w:type="gramStart"/>
      <w:r w:rsidR="00766B4B">
        <w:rPr>
          <w:color w:val="000000"/>
          <w:sz w:val="28"/>
          <w:szCs w:val="28"/>
        </w:rPr>
        <w:t xml:space="preserve"> ,</w:t>
      </w:r>
      <w:proofErr w:type="gramEnd"/>
      <w:r w:rsidR="00766B4B">
        <w:rPr>
          <w:color w:val="000000"/>
          <w:sz w:val="28"/>
          <w:szCs w:val="28"/>
        </w:rPr>
        <w:t xml:space="preserve">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780893" w:rsidRDefault="00780893" w:rsidP="00780893">
      <w:pPr>
        <w:pStyle w:val="a5"/>
        <w:widowControl/>
        <w:numPr>
          <w:ilvl w:val="0"/>
          <w:numId w:val="22"/>
        </w:numPr>
        <w:shd w:val="clear" w:color="auto" w:fill="FFFFFF"/>
        <w:autoSpaceDE/>
        <w:autoSpaceDN/>
        <w:ind w:left="0" w:firstLine="851"/>
        <w:contextualSpacing/>
        <w:rPr>
          <w:color w:val="000000"/>
          <w:sz w:val="28"/>
          <w:szCs w:val="28"/>
        </w:rPr>
      </w:pPr>
      <w:r w:rsidRPr="00F5635D">
        <w:rPr>
          <w:color w:val="000000"/>
          <w:sz w:val="28"/>
          <w:szCs w:val="28"/>
        </w:rPr>
        <w:t>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w:t>
      </w:r>
      <w:r>
        <w:rPr>
          <w:color w:val="000000"/>
          <w:sz w:val="28"/>
          <w:szCs w:val="28"/>
        </w:rPr>
        <w:t xml:space="preserve"> </w:t>
      </w:r>
      <w:proofErr w:type="spellStart"/>
      <w:r w:rsidRPr="00F5635D">
        <w:rPr>
          <w:color w:val="000000"/>
          <w:sz w:val="28"/>
          <w:szCs w:val="28"/>
        </w:rPr>
        <w:t>маломобильные</w:t>
      </w:r>
      <w:proofErr w:type="spellEnd"/>
      <w:r w:rsidRPr="00F5635D">
        <w:rPr>
          <w:color w:val="000000"/>
          <w:sz w:val="28"/>
          <w:szCs w:val="28"/>
        </w:rPr>
        <w:t xml:space="preserve"> группы населения, при осуществлении земляных работ.</w:t>
      </w:r>
    </w:p>
    <w:p w:rsidR="00780893" w:rsidRDefault="00780893" w:rsidP="00780893">
      <w:pPr>
        <w:pStyle w:val="a5"/>
        <w:widowControl/>
        <w:numPr>
          <w:ilvl w:val="0"/>
          <w:numId w:val="22"/>
        </w:numPr>
        <w:shd w:val="clear" w:color="auto" w:fill="FFFFFF"/>
        <w:autoSpaceDE/>
        <w:autoSpaceDN/>
        <w:ind w:left="0" w:firstLine="851"/>
        <w:contextualSpacing/>
        <w:rPr>
          <w:color w:val="000000"/>
          <w:sz w:val="28"/>
          <w:szCs w:val="28"/>
        </w:rPr>
      </w:pPr>
      <w:r w:rsidRPr="00F5635D">
        <w:rPr>
          <w:color w:val="000000"/>
          <w:sz w:val="28"/>
          <w:szCs w:val="28"/>
        </w:rPr>
        <w:t>Размещение транспортных средств на газоне или иной озеленённой или рекреационной территории, размещение транспортных средств на которой</w:t>
      </w:r>
      <w:r>
        <w:rPr>
          <w:color w:val="000000"/>
          <w:sz w:val="28"/>
          <w:szCs w:val="28"/>
        </w:rPr>
        <w:t xml:space="preserve"> </w:t>
      </w:r>
      <w:r w:rsidRPr="00F5635D">
        <w:rPr>
          <w:color w:val="000000"/>
          <w:sz w:val="28"/>
          <w:szCs w:val="28"/>
        </w:rPr>
        <w:t>ограничено Правилами благоустройства.</w:t>
      </w:r>
    </w:p>
    <w:p w:rsidR="00780893" w:rsidRDefault="00780893" w:rsidP="00780893">
      <w:pPr>
        <w:pStyle w:val="a5"/>
        <w:widowControl/>
        <w:numPr>
          <w:ilvl w:val="0"/>
          <w:numId w:val="22"/>
        </w:numPr>
        <w:shd w:val="clear" w:color="auto" w:fill="FFFFFF"/>
        <w:autoSpaceDE/>
        <w:autoSpaceDN/>
        <w:ind w:left="0" w:firstLine="851"/>
        <w:contextualSpacing/>
        <w:rPr>
          <w:color w:val="000000"/>
          <w:sz w:val="28"/>
          <w:szCs w:val="28"/>
        </w:rPr>
      </w:pPr>
      <w:r w:rsidRPr="00F5635D">
        <w:rPr>
          <w:color w:val="000000"/>
          <w:sz w:val="28"/>
          <w:szCs w:val="28"/>
        </w:rPr>
        <w:lastRenderedPageBreak/>
        <w:t xml:space="preserve">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w:t>
      </w:r>
      <w:r>
        <w:rPr>
          <w:color w:val="000000"/>
          <w:sz w:val="28"/>
          <w:szCs w:val="28"/>
        </w:rPr>
        <w:t xml:space="preserve"> </w:t>
      </w:r>
      <w:r w:rsidRPr="00F5635D">
        <w:rPr>
          <w:color w:val="000000"/>
          <w:sz w:val="28"/>
          <w:szCs w:val="28"/>
        </w:rPr>
        <w:t>соответствии с такими документами.</w:t>
      </w:r>
    </w:p>
    <w:p w:rsidR="00883408" w:rsidRPr="00B25FB7" w:rsidRDefault="00780893" w:rsidP="00780893">
      <w:pPr>
        <w:pStyle w:val="ConsPlusNormal"/>
        <w:ind w:firstLine="709"/>
        <w:jc w:val="center"/>
        <w:rPr>
          <w:b/>
          <w:sz w:val="28"/>
        </w:rPr>
      </w:pPr>
      <w:r w:rsidRPr="00F5635D">
        <w:rPr>
          <w:color w:val="000000"/>
          <w:sz w:val="28"/>
          <w:szCs w:val="28"/>
        </w:rPr>
        <w:t>Выпас сельскохозяйственных животных и птиц на территориях общего</w:t>
      </w:r>
      <w:r>
        <w:rPr>
          <w:color w:val="000000"/>
          <w:sz w:val="28"/>
          <w:szCs w:val="28"/>
        </w:rPr>
        <w:t xml:space="preserve"> </w:t>
      </w:r>
      <w:r w:rsidRPr="00F5635D">
        <w:rPr>
          <w:color w:val="000000"/>
          <w:sz w:val="28"/>
          <w:szCs w:val="28"/>
        </w:rPr>
        <w:t>пользования.</w:t>
      </w:r>
    </w:p>
    <w:p w:rsidR="00883408" w:rsidRPr="00B25FB7" w:rsidRDefault="00883408" w:rsidP="00883408">
      <w:pPr>
        <w:pStyle w:val="ConsPlusNormal"/>
        <w:ind w:firstLine="709"/>
        <w:jc w:val="center"/>
        <w:rPr>
          <w:b/>
          <w:sz w:val="28"/>
        </w:rPr>
      </w:pPr>
      <w:r w:rsidRPr="00B25FB7">
        <w:rPr>
          <w:b/>
          <w:sz w:val="28"/>
        </w:rPr>
        <w:t>3. Профилактика рисков причинения вреда (ущерба) охраняемым законом ценностям</w:t>
      </w:r>
    </w:p>
    <w:p w:rsidR="00883408" w:rsidRPr="00B25FB7" w:rsidRDefault="00883408" w:rsidP="00883408">
      <w:pPr>
        <w:pStyle w:val="a5"/>
        <w:ind w:left="0" w:firstLine="709"/>
        <w:rPr>
          <w:sz w:val="28"/>
        </w:rPr>
      </w:pPr>
    </w:p>
    <w:p w:rsidR="00883408" w:rsidRPr="00EA5B75" w:rsidRDefault="00883408" w:rsidP="00883408">
      <w:pPr>
        <w:pStyle w:val="a5"/>
        <w:ind w:left="0" w:firstLine="709"/>
        <w:rPr>
          <w:sz w:val="28"/>
          <w:szCs w:val="28"/>
        </w:rPr>
      </w:pPr>
      <w:r w:rsidRPr="00EA5B75">
        <w:rPr>
          <w:sz w:val="28"/>
          <w:szCs w:val="28"/>
        </w:rPr>
        <w:t>9. Контрольный орган осуществляет муниципальный контроль, в том числе посредством проведения профилактических мероприятий.</w:t>
      </w:r>
    </w:p>
    <w:p w:rsidR="00883408" w:rsidRPr="00EA5B75" w:rsidRDefault="00883408" w:rsidP="00883408">
      <w:pPr>
        <w:pStyle w:val="a5"/>
        <w:ind w:left="0" w:firstLine="709"/>
        <w:rPr>
          <w:sz w:val="28"/>
          <w:szCs w:val="28"/>
        </w:rPr>
      </w:pPr>
      <w:r w:rsidRPr="00EA5B75">
        <w:rPr>
          <w:sz w:val="28"/>
          <w:szCs w:val="28"/>
        </w:rPr>
        <w:t>10. Профилактические мероприятия осуществляются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83408" w:rsidRPr="00EA5B75" w:rsidRDefault="00883408" w:rsidP="00883408">
      <w:pPr>
        <w:pStyle w:val="a5"/>
        <w:ind w:left="0" w:firstLine="709"/>
        <w:rPr>
          <w:sz w:val="28"/>
          <w:szCs w:val="28"/>
        </w:rPr>
      </w:pPr>
      <w:r w:rsidRPr="00EA5B75">
        <w:rPr>
          <w:sz w:val="28"/>
          <w:szCs w:val="28"/>
        </w:rPr>
        <w:t>11.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83408" w:rsidRPr="00EA5B75" w:rsidRDefault="00883408" w:rsidP="00883408">
      <w:pPr>
        <w:pStyle w:val="a5"/>
        <w:ind w:left="0" w:firstLine="709"/>
        <w:rPr>
          <w:sz w:val="28"/>
          <w:szCs w:val="28"/>
        </w:rPr>
      </w:pPr>
      <w:r w:rsidRPr="00EA5B75">
        <w:rPr>
          <w:sz w:val="28"/>
          <w:szCs w:val="28"/>
        </w:rPr>
        <w:t>12.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83408" w:rsidRPr="00EA5B75" w:rsidRDefault="00883408" w:rsidP="00883408">
      <w:pPr>
        <w:pStyle w:val="a5"/>
        <w:ind w:left="0" w:firstLine="709"/>
        <w:rPr>
          <w:sz w:val="28"/>
          <w:szCs w:val="28"/>
        </w:rPr>
      </w:pPr>
      <w:r w:rsidRPr="00EA5B75">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председателю контрольного органа для принятия решения о проведении контрольных мероприятий.</w:t>
      </w:r>
    </w:p>
    <w:p w:rsidR="00883408" w:rsidRPr="00EA5B75" w:rsidRDefault="00883408" w:rsidP="00883408">
      <w:pPr>
        <w:pStyle w:val="a5"/>
        <w:ind w:left="0" w:firstLine="709"/>
        <w:rPr>
          <w:sz w:val="28"/>
          <w:szCs w:val="28"/>
        </w:rPr>
      </w:pPr>
      <w:r w:rsidRPr="00EA5B75">
        <w:rPr>
          <w:sz w:val="28"/>
          <w:szCs w:val="28"/>
        </w:rPr>
        <w:t>13. Контрольный орган проводит следующие виды профилактических мероприятий:</w:t>
      </w:r>
    </w:p>
    <w:p w:rsidR="00883408" w:rsidRPr="00EA5B75" w:rsidRDefault="00883408" w:rsidP="00883408">
      <w:pPr>
        <w:ind w:firstLine="709"/>
        <w:jc w:val="both"/>
        <w:rPr>
          <w:sz w:val="28"/>
          <w:szCs w:val="28"/>
        </w:rPr>
      </w:pPr>
      <w:r w:rsidRPr="00EA5B75">
        <w:rPr>
          <w:sz w:val="28"/>
          <w:szCs w:val="28"/>
        </w:rPr>
        <w:t>1) информирование;</w:t>
      </w:r>
    </w:p>
    <w:p w:rsidR="00883408" w:rsidRPr="00EA5B75" w:rsidRDefault="00883408" w:rsidP="00883408">
      <w:pPr>
        <w:ind w:firstLine="709"/>
        <w:jc w:val="both"/>
        <w:rPr>
          <w:sz w:val="28"/>
          <w:szCs w:val="28"/>
        </w:rPr>
      </w:pPr>
      <w:r w:rsidRPr="00EA5B75">
        <w:rPr>
          <w:sz w:val="28"/>
          <w:szCs w:val="28"/>
        </w:rPr>
        <w:t>2) консультирование;</w:t>
      </w:r>
    </w:p>
    <w:p w:rsidR="00883408" w:rsidRPr="00EA5B75" w:rsidRDefault="00883408" w:rsidP="00883408">
      <w:pPr>
        <w:ind w:firstLine="709"/>
        <w:jc w:val="both"/>
        <w:rPr>
          <w:sz w:val="28"/>
          <w:szCs w:val="28"/>
        </w:rPr>
      </w:pPr>
      <w:r w:rsidRPr="00EA5B75">
        <w:rPr>
          <w:sz w:val="28"/>
          <w:szCs w:val="28"/>
        </w:rPr>
        <w:t>3) профилактический визит.</w:t>
      </w:r>
    </w:p>
    <w:p w:rsidR="00883408" w:rsidRPr="00EA5B75" w:rsidRDefault="00883408" w:rsidP="00883408">
      <w:pPr>
        <w:ind w:firstLine="709"/>
        <w:jc w:val="both"/>
        <w:rPr>
          <w:sz w:val="28"/>
          <w:szCs w:val="28"/>
        </w:rPr>
      </w:pPr>
      <w:r w:rsidRPr="00EA5B75">
        <w:rPr>
          <w:sz w:val="28"/>
          <w:szCs w:val="28"/>
        </w:rPr>
        <w:t xml:space="preserve">14. Информирование контролируемых лиц и иных заинтересованных лиц по вопросам соблюдения обязательных требований осуществляется в порядке, установленном статьей 46 Федерального закона от 31 июля </w:t>
      </w:r>
      <w:r w:rsidRPr="00EA5B75">
        <w:rPr>
          <w:sz w:val="28"/>
          <w:szCs w:val="28"/>
        </w:rPr>
        <w:br/>
        <w:t>2020 года № 248-ФЗ «О государственном контроле (надзоре) и муниципальном контроле в Российской Федерации» (далее – Федеральный закон № 248-ФЗ).</w:t>
      </w:r>
    </w:p>
    <w:p w:rsidR="00883408" w:rsidRPr="00EA5B75" w:rsidRDefault="00883408" w:rsidP="00883408">
      <w:pPr>
        <w:tabs>
          <w:tab w:val="left" w:pos="1134"/>
        </w:tabs>
        <w:ind w:firstLine="709"/>
        <w:contextualSpacing/>
        <w:jc w:val="both"/>
        <w:rPr>
          <w:sz w:val="28"/>
          <w:szCs w:val="28"/>
        </w:rPr>
      </w:pPr>
      <w:r w:rsidRPr="00EA5B75">
        <w:rPr>
          <w:sz w:val="28"/>
          <w:szCs w:val="28"/>
        </w:rPr>
        <w:t>15. Должностные лица контрольного органа осуществляют консультирование по вопросам, связанным с организацией и осуществлением муниципального контроля. Консультирование осуществляется без взимания платы.</w:t>
      </w:r>
    </w:p>
    <w:p w:rsidR="00883408" w:rsidRPr="00EA5B75" w:rsidRDefault="00883408" w:rsidP="00883408">
      <w:pPr>
        <w:pStyle w:val="a5"/>
        <w:tabs>
          <w:tab w:val="left" w:pos="1134"/>
        </w:tabs>
        <w:ind w:left="0" w:firstLine="709"/>
        <w:rPr>
          <w:sz w:val="28"/>
          <w:szCs w:val="28"/>
        </w:rPr>
      </w:pPr>
      <w:r w:rsidRPr="00EA5B75">
        <w:rPr>
          <w:sz w:val="28"/>
          <w:szCs w:val="28"/>
        </w:rPr>
        <w:t xml:space="preserve">Консультирование может осуществляться должностным лицом контрольного органа по телефону, посредством </w:t>
      </w:r>
      <w:proofErr w:type="spellStart"/>
      <w:r w:rsidRPr="00EA5B75">
        <w:rPr>
          <w:sz w:val="28"/>
          <w:szCs w:val="28"/>
        </w:rPr>
        <w:t>видео-конференц-связи</w:t>
      </w:r>
      <w:proofErr w:type="spellEnd"/>
      <w:r w:rsidRPr="00EA5B75">
        <w:rPr>
          <w:sz w:val="28"/>
          <w:szCs w:val="28"/>
        </w:rPr>
        <w:t>, на личном приеме либо в ходе проведения профилактического мероприятия, контрольного мероприятия.</w:t>
      </w:r>
    </w:p>
    <w:p w:rsidR="00883408" w:rsidRPr="00EA5B75" w:rsidRDefault="00883408" w:rsidP="00883408">
      <w:pPr>
        <w:pStyle w:val="a5"/>
        <w:tabs>
          <w:tab w:val="left" w:pos="1134"/>
        </w:tabs>
        <w:ind w:left="0" w:firstLine="709"/>
        <w:rPr>
          <w:sz w:val="28"/>
          <w:szCs w:val="28"/>
        </w:rPr>
      </w:pPr>
      <w:r w:rsidRPr="00EA5B75">
        <w:rPr>
          <w:sz w:val="28"/>
          <w:szCs w:val="28"/>
        </w:rPr>
        <w:t>16. Консультирование контролируемого лица и его представителя осуществляется по следующим вопросам:</w:t>
      </w:r>
    </w:p>
    <w:p w:rsidR="00883408" w:rsidRPr="00EA5B75" w:rsidRDefault="00883408" w:rsidP="00883408">
      <w:pPr>
        <w:pStyle w:val="a5"/>
        <w:tabs>
          <w:tab w:val="left" w:pos="1134"/>
        </w:tabs>
        <w:ind w:left="0" w:firstLine="709"/>
        <w:rPr>
          <w:sz w:val="28"/>
          <w:szCs w:val="28"/>
        </w:rPr>
      </w:pPr>
      <w:r w:rsidRPr="00EA5B75">
        <w:rPr>
          <w:sz w:val="28"/>
          <w:szCs w:val="28"/>
        </w:rPr>
        <w:lastRenderedPageBreak/>
        <w:t>1)    организация и осуществление муниципального контроля;</w:t>
      </w:r>
    </w:p>
    <w:p w:rsidR="00883408" w:rsidRPr="00EA5B75" w:rsidRDefault="00883408" w:rsidP="00883408">
      <w:pPr>
        <w:pStyle w:val="a5"/>
        <w:tabs>
          <w:tab w:val="left" w:pos="1134"/>
        </w:tabs>
        <w:ind w:left="0" w:firstLine="709"/>
        <w:rPr>
          <w:sz w:val="28"/>
          <w:szCs w:val="28"/>
        </w:rPr>
      </w:pPr>
      <w:r w:rsidRPr="00EA5B75">
        <w:rPr>
          <w:sz w:val="28"/>
          <w:szCs w:val="28"/>
        </w:rPr>
        <w:t>2) порядок осуществления контрольных мероприятий, установленных настоящим Положением;</w:t>
      </w:r>
    </w:p>
    <w:p w:rsidR="00883408" w:rsidRPr="00EA5B75" w:rsidRDefault="00883408" w:rsidP="00883408">
      <w:pPr>
        <w:pStyle w:val="a5"/>
        <w:tabs>
          <w:tab w:val="left" w:pos="1134"/>
        </w:tabs>
        <w:ind w:left="0" w:firstLine="709"/>
        <w:rPr>
          <w:sz w:val="28"/>
          <w:szCs w:val="28"/>
        </w:rPr>
      </w:pPr>
      <w:r w:rsidRPr="00EA5B75">
        <w:rPr>
          <w:sz w:val="28"/>
          <w:szCs w:val="28"/>
        </w:rPr>
        <w:t xml:space="preserve">3) </w:t>
      </w:r>
      <w:r w:rsidRPr="00EA5B75">
        <w:rPr>
          <w:sz w:val="28"/>
          <w:szCs w:val="28"/>
          <w:shd w:val="clear" w:color="auto" w:fill="FFFFFF"/>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883408" w:rsidRPr="00EA5B75" w:rsidRDefault="00883408" w:rsidP="00883408">
      <w:pPr>
        <w:tabs>
          <w:tab w:val="left" w:pos="1134"/>
        </w:tabs>
        <w:ind w:firstLine="709"/>
        <w:contextualSpacing/>
        <w:jc w:val="both"/>
        <w:rPr>
          <w:sz w:val="28"/>
          <w:szCs w:val="28"/>
        </w:rPr>
      </w:pPr>
      <w:r w:rsidRPr="00EA5B75">
        <w:rPr>
          <w:sz w:val="28"/>
          <w:szCs w:val="28"/>
        </w:rPr>
        <w:t>4) административная ответственность за нарушение обязательных требований.</w:t>
      </w:r>
    </w:p>
    <w:p w:rsidR="00883408" w:rsidRPr="00EA5B75" w:rsidRDefault="00883408" w:rsidP="00883408">
      <w:pPr>
        <w:tabs>
          <w:tab w:val="left" w:pos="1134"/>
        </w:tabs>
        <w:ind w:firstLine="709"/>
        <w:contextualSpacing/>
        <w:jc w:val="both"/>
        <w:rPr>
          <w:sz w:val="28"/>
          <w:szCs w:val="28"/>
        </w:rPr>
      </w:pPr>
      <w:r w:rsidRPr="00EA5B75">
        <w:rPr>
          <w:sz w:val="28"/>
          <w:szCs w:val="28"/>
        </w:rPr>
        <w:t>17. Письменное консультирование по вопросам, предусмотренным пунктом 16, осуществляется в случае поступления обращения в письменной форме.</w:t>
      </w:r>
    </w:p>
    <w:p w:rsidR="00883408" w:rsidRPr="00EA5B75" w:rsidRDefault="00883408" w:rsidP="00883408">
      <w:pPr>
        <w:tabs>
          <w:tab w:val="left" w:pos="1134"/>
        </w:tabs>
        <w:ind w:firstLine="709"/>
        <w:contextualSpacing/>
        <w:jc w:val="both"/>
        <w:rPr>
          <w:sz w:val="28"/>
          <w:szCs w:val="28"/>
        </w:rPr>
      </w:pPr>
      <w:r w:rsidRPr="00EA5B75">
        <w:rPr>
          <w:sz w:val="28"/>
          <w:szCs w:val="28"/>
        </w:rPr>
        <w:t>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w:t>
      </w:r>
    </w:p>
    <w:p w:rsidR="00883408" w:rsidRPr="00EA5B75" w:rsidRDefault="00883408" w:rsidP="00883408">
      <w:pPr>
        <w:tabs>
          <w:tab w:val="left" w:pos="1134"/>
        </w:tabs>
        <w:ind w:firstLine="709"/>
        <w:contextualSpacing/>
        <w:jc w:val="both"/>
        <w:rPr>
          <w:sz w:val="28"/>
          <w:szCs w:val="28"/>
        </w:rPr>
      </w:pPr>
      <w:r w:rsidRPr="00EA5B75">
        <w:rPr>
          <w:sz w:val="28"/>
          <w:szCs w:val="28"/>
        </w:rPr>
        <w:t>18. Должностные лица контрольного органа осуществляют учет консультирований в журнале учета консультаций.</w:t>
      </w:r>
    </w:p>
    <w:p w:rsidR="00883408" w:rsidRPr="00EA5B75" w:rsidRDefault="00883408" w:rsidP="00883408">
      <w:pPr>
        <w:tabs>
          <w:tab w:val="left" w:pos="1134"/>
        </w:tabs>
        <w:ind w:firstLine="709"/>
        <w:contextualSpacing/>
        <w:jc w:val="both"/>
        <w:rPr>
          <w:sz w:val="28"/>
          <w:szCs w:val="28"/>
        </w:rPr>
      </w:pPr>
      <w:r w:rsidRPr="00EA5B75">
        <w:rPr>
          <w:sz w:val="28"/>
          <w:szCs w:val="28"/>
        </w:rPr>
        <w:t>19. В случае поступления в орган пяти однотипных обращений от разных контролируемых лиц по вопросам, указанным в пункте 16 настоящего Положения, орган осуществляет консультирование посредством размещения на официальном сайте Администрации письменного разъяснения, подписанного уполномоченным лицом, в течение десяти рабочих дней со дня регистрации пятого однотипного обращения.</w:t>
      </w:r>
    </w:p>
    <w:p w:rsidR="00883408" w:rsidRPr="00EA5B75" w:rsidRDefault="00883408" w:rsidP="00883408">
      <w:pPr>
        <w:pStyle w:val="HTML"/>
        <w:ind w:firstLine="709"/>
        <w:jc w:val="both"/>
        <w:rPr>
          <w:rFonts w:ascii="Times New Roman" w:hAnsi="Times New Roman" w:cs="Times New Roman"/>
          <w:color w:val="000000"/>
          <w:sz w:val="28"/>
          <w:szCs w:val="28"/>
          <w:lang w:bidi="ru-RU"/>
        </w:rPr>
      </w:pPr>
      <w:r w:rsidRPr="00EA5B75">
        <w:rPr>
          <w:rFonts w:ascii="Times New Roman" w:hAnsi="Times New Roman" w:cs="Times New Roman"/>
          <w:sz w:val="28"/>
          <w:szCs w:val="28"/>
        </w:rPr>
        <w:t xml:space="preserve">20. </w:t>
      </w:r>
      <w:r w:rsidRPr="00EA5B75">
        <w:rPr>
          <w:rFonts w:ascii="Times New Roman" w:hAnsi="Times New Roman" w:cs="Times New Roman"/>
          <w:color w:val="000000"/>
          <w:sz w:val="28"/>
          <w:szCs w:val="28"/>
          <w:lang w:bidi="ru-RU"/>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EA5B75">
        <w:rPr>
          <w:rFonts w:ascii="Times New Roman" w:hAnsi="Times New Roman" w:cs="Times New Roman"/>
          <w:color w:val="000000"/>
          <w:sz w:val="28"/>
          <w:szCs w:val="28"/>
          <w:lang w:bidi="ru-RU"/>
        </w:rPr>
        <w:t>видео-конференц-связи</w:t>
      </w:r>
      <w:proofErr w:type="spellEnd"/>
      <w:r w:rsidRPr="00EA5B75">
        <w:rPr>
          <w:rFonts w:ascii="Times New Roman" w:hAnsi="Times New Roman" w:cs="Times New Roman"/>
          <w:color w:val="000000"/>
          <w:sz w:val="28"/>
          <w:szCs w:val="28"/>
          <w:lang w:bidi="ru-RU"/>
        </w:rPr>
        <w:t>.</w:t>
      </w:r>
    </w:p>
    <w:p w:rsidR="00883408" w:rsidRPr="00EA5B75" w:rsidRDefault="00883408" w:rsidP="00883408">
      <w:pPr>
        <w:pStyle w:val="HTML"/>
        <w:ind w:firstLine="709"/>
        <w:jc w:val="both"/>
        <w:rPr>
          <w:rFonts w:ascii="Times New Roman" w:hAnsi="Times New Roman" w:cs="Times New Roman"/>
          <w:color w:val="000000"/>
          <w:sz w:val="28"/>
          <w:szCs w:val="28"/>
          <w:lang w:bidi="ru-RU"/>
        </w:rPr>
      </w:pPr>
      <w:proofErr w:type="gramStart"/>
      <w:r w:rsidRPr="00EA5B75">
        <w:rPr>
          <w:rFonts w:ascii="Times New Roman" w:hAnsi="Times New Roman" w:cs="Times New Roman"/>
          <w:color w:val="000000"/>
          <w:sz w:val="28"/>
          <w:szCs w:val="28"/>
          <w:lang w:bidi="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883408" w:rsidRPr="00EA5B75" w:rsidRDefault="00883408" w:rsidP="00883408">
      <w:pPr>
        <w:pStyle w:val="HTML"/>
        <w:ind w:firstLine="709"/>
        <w:jc w:val="both"/>
        <w:rPr>
          <w:rFonts w:ascii="Times New Roman" w:hAnsi="Times New Roman" w:cs="Times New Roman"/>
          <w:sz w:val="28"/>
          <w:szCs w:val="28"/>
        </w:rPr>
      </w:pPr>
      <w:r w:rsidRPr="00EA5B75">
        <w:rPr>
          <w:rFonts w:ascii="Times New Roman" w:hAnsi="Times New Roman" w:cs="Times New Roman"/>
          <w:color w:val="000000"/>
          <w:sz w:val="28"/>
          <w:szCs w:val="28"/>
          <w:lang w:bidi="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83408" w:rsidRPr="00EA5B75" w:rsidRDefault="00883408" w:rsidP="00883408">
      <w:pPr>
        <w:tabs>
          <w:tab w:val="left" w:pos="1134"/>
        </w:tabs>
        <w:contextualSpacing/>
        <w:jc w:val="center"/>
        <w:rPr>
          <w:b/>
          <w:sz w:val="28"/>
          <w:szCs w:val="28"/>
        </w:rPr>
      </w:pPr>
    </w:p>
    <w:p w:rsidR="00883408" w:rsidRPr="00EA5B75" w:rsidRDefault="00883408" w:rsidP="00883408">
      <w:pPr>
        <w:tabs>
          <w:tab w:val="left" w:pos="1134"/>
        </w:tabs>
        <w:contextualSpacing/>
        <w:jc w:val="center"/>
        <w:rPr>
          <w:b/>
          <w:sz w:val="28"/>
          <w:szCs w:val="28"/>
        </w:rPr>
      </w:pPr>
      <w:r w:rsidRPr="00EA5B75">
        <w:rPr>
          <w:b/>
          <w:sz w:val="28"/>
          <w:szCs w:val="28"/>
        </w:rPr>
        <w:t>4. Осуществление муниципального контроля</w:t>
      </w:r>
    </w:p>
    <w:p w:rsidR="00883408" w:rsidRPr="00EA5B75" w:rsidRDefault="00883408" w:rsidP="00883408">
      <w:pPr>
        <w:tabs>
          <w:tab w:val="left" w:pos="1134"/>
        </w:tabs>
        <w:jc w:val="center"/>
        <w:rPr>
          <w:sz w:val="28"/>
          <w:szCs w:val="28"/>
        </w:rPr>
      </w:pPr>
    </w:p>
    <w:p w:rsidR="00883408" w:rsidRPr="00EA5B75" w:rsidRDefault="00883408" w:rsidP="00883408">
      <w:pPr>
        <w:tabs>
          <w:tab w:val="left" w:pos="1134"/>
        </w:tabs>
        <w:ind w:firstLine="709"/>
        <w:contextualSpacing/>
        <w:jc w:val="both"/>
        <w:rPr>
          <w:sz w:val="28"/>
          <w:szCs w:val="28"/>
        </w:rPr>
      </w:pPr>
      <w:r w:rsidRPr="00EA5B75">
        <w:rPr>
          <w:sz w:val="28"/>
          <w:szCs w:val="28"/>
        </w:rPr>
        <w:t>21. Муниципальный контроль осуществляется контрольным органом посредством организации проведения следующих внеплановых контрольных мероприятий:</w:t>
      </w:r>
    </w:p>
    <w:p w:rsidR="00883408" w:rsidRPr="00EA5B75" w:rsidRDefault="00883408" w:rsidP="00883408">
      <w:pPr>
        <w:ind w:firstLine="709"/>
        <w:jc w:val="both"/>
        <w:rPr>
          <w:sz w:val="28"/>
          <w:szCs w:val="28"/>
        </w:rPr>
      </w:pPr>
      <w:r w:rsidRPr="00EA5B75">
        <w:rPr>
          <w:sz w:val="28"/>
          <w:szCs w:val="28"/>
        </w:rPr>
        <w:t>1) документарная проверка;</w:t>
      </w:r>
    </w:p>
    <w:p w:rsidR="00883408" w:rsidRPr="00EA5B75" w:rsidRDefault="00883408" w:rsidP="00883408">
      <w:pPr>
        <w:ind w:firstLine="709"/>
        <w:jc w:val="both"/>
        <w:rPr>
          <w:sz w:val="28"/>
          <w:szCs w:val="28"/>
        </w:rPr>
      </w:pPr>
      <w:r w:rsidRPr="00EA5B75">
        <w:rPr>
          <w:sz w:val="28"/>
          <w:szCs w:val="28"/>
        </w:rPr>
        <w:t>2) выездная проверка;</w:t>
      </w:r>
    </w:p>
    <w:p w:rsidR="00883408" w:rsidRPr="00EA5B75" w:rsidRDefault="00883408" w:rsidP="00883408">
      <w:pPr>
        <w:ind w:firstLine="709"/>
        <w:jc w:val="both"/>
        <w:rPr>
          <w:sz w:val="28"/>
          <w:szCs w:val="28"/>
        </w:rPr>
      </w:pPr>
      <w:r w:rsidRPr="00EA5B75">
        <w:rPr>
          <w:sz w:val="28"/>
          <w:szCs w:val="28"/>
        </w:rPr>
        <w:t>3) инспекционный визит;</w:t>
      </w:r>
    </w:p>
    <w:p w:rsidR="00883408" w:rsidRPr="00EA5B75" w:rsidRDefault="00883408" w:rsidP="00883408">
      <w:pPr>
        <w:pStyle w:val="ConsPlusNormal"/>
        <w:ind w:firstLine="709"/>
        <w:jc w:val="both"/>
        <w:rPr>
          <w:sz w:val="28"/>
          <w:szCs w:val="28"/>
        </w:rPr>
      </w:pPr>
      <w:r w:rsidRPr="00EA5B75">
        <w:rPr>
          <w:sz w:val="28"/>
          <w:szCs w:val="28"/>
        </w:rPr>
        <w:t>4) рейдовый осмотр.</w:t>
      </w:r>
    </w:p>
    <w:p w:rsidR="00883408" w:rsidRPr="00EA5B75" w:rsidRDefault="00883408" w:rsidP="00883408">
      <w:pPr>
        <w:ind w:firstLine="709"/>
        <w:jc w:val="both"/>
        <w:rPr>
          <w:sz w:val="28"/>
          <w:szCs w:val="28"/>
        </w:rPr>
      </w:pPr>
      <w:r w:rsidRPr="00EA5B75">
        <w:rPr>
          <w:sz w:val="28"/>
          <w:szCs w:val="28"/>
        </w:rPr>
        <w:t>В связи с тем, что при осуществлении муниципального контроля система оценки и управления рисками не применяется, все внеплановые контрольные мероприятия проводятся только после согласования с органами прокуратуры.</w:t>
      </w:r>
    </w:p>
    <w:p w:rsidR="00883408" w:rsidRPr="00EA5B75" w:rsidRDefault="00883408" w:rsidP="00883408">
      <w:pPr>
        <w:ind w:firstLine="709"/>
        <w:jc w:val="both"/>
        <w:rPr>
          <w:sz w:val="28"/>
          <w:szCs w:val="28"/>
        </w:rPr>
      </w:pPr>
      <w:r w:rsidRPr="00EA5B75">
        <w:rPr>
          <w:sz w:val="28"/>
          <w:szCs w:val="28"/>
        </w:rPr>
        <w:t>22. В решении о проведении контрольного мероприятия указываются сведения, установленные частью 1 статьи 64 Федерального закона № 248-ФЗ, а также срок составления акта по результатам контрольного мероприятия.</w:t>
      </w:r>
    </w:p>
    <w:p w:rsidR="00883408" w:rsidRPr="00EA5B75" w:rsidRDefault="00883408" w:rsidP="00883408">
      <w:pPr>
        <w:pStyle w:val="ConsPlusNormal"/>
        <w:ind w:firstLine="709"/>
        <w:jc w:val="both"/>
        <w:rPr>
          <w:sz w:val="28"/>
          <w:szCs w:val="28"/>
        </w:rPr>
      </w:pPr>
      <w:r w:rsidRPr="00EA5B75">
        <w:rPr>
          <w:sz w:val="28"/>
          <w:szCs w:val="28"/>
        </w:rPr>
        <w:lastRenderedPageBreak/>
        <w:t>23. Документарная проверка проводится по месту нахождения контрольного органа в соответствии со статьей 72 Федерального закона № 248-ФЗ.</w:t>
      </w:r>
    </w:p>
    <w:p w:rsidR="00883408" w:rsidRPr="00EA5B75" w:rsidRDefault="00883408" w:rsidP="00883408">
      <w:pPr>
        <w:pStyle w:val="ConsPlusNormal"/>
        <w:ind w:firstLine="709"/>
        <w:jc w:val="both"/>
        <w:rPr>
          <w:sz w:val="28"/>
          <w:szCs w:val="28"/>
        </w:rPr>
      </w:pPr>
      <w:r w:rsidRPr="00EA5B75">
        <w:rPr>
          <w:sz w:val="28"/>
          <w:szCs w:val="28"/>
        </w:rPr>
        <w:t>Документарная проверка проводится при наличии оснований, указанных в пунктах 1, 3 - 5 части 1 статьи 57 Федерального закона № 248-ФЗ.</w:t>
      </w:r>
    </w:p>
    <w:p w:rsidR="00883408" w:rsidRPr="00EA5B75" w:rsidRDefault="00883408" w:rsidP="00883408">
      <w:pPr>
        <w:pStyle w:val="ConsPlusNormal"/>
        <w:ind w:firstLine="709"/>
        <w:jc w:val="both"/>
        <w:rPr>
          <w:sz w:val="28"/>
          <w:szCs w:val="28"/>
        </w:rPr>
      </w:pPr>
      <w:r w:rsidRPr="00EA5B75">
        <w:rPr>
          <w:sz w:val="28"/>
          <w:szCs w:val="28"/>
        </w:rPr>
        <w:t xml:space="preserve">При проведении документарной проверки должностными лицами контрольного органа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w:t>
      </w:r>
      <w:proofErr w:type="gramStart"/>
      <w:r w:rsidRPr="00EA5B75">
        <w:rPr>
          <w:sz w:val="28"/>
          <w:szCs w:val="28"/>
        </w:rPr>
        <w:t>результатах</w:t>
      </w:r>
      <w:proofErr w:type="gramEnd"/>
      <w:r w:rsidRPr="00EA5B75">
        <w:rPr>
          <w:sz w:val="28"/>
          <w:szCs w:val="28"/>
        </w:rPr>
        <w:t xml:space="preserve"> осуществленных в отношении этих контролируемых лиц контрольных мероприятий.</w:t>
      </w:r>
    </w:p>
    <w:p w:rsidR="00883408" w:rsidRPr="00EA5B75" w:rsidRDefault="00883408" w:rsidP="00883408">
      <w:pPr>
        <w:pStyle w:val="ConsPlusNormal"/>
        <w:ind w:firstLine="709"/>
        <w:jc w:val="both"/>
        <w:rPr>
          <w:sz w:val="28"/>
          <w:szCs w:val="28"/>
        </w:rPr>
      </w:pPr>
      <w:r w:rsidRPr="00EA5B75">
        <w:rPr>
          <w:sz w:val="28"/>
          <w:szCs w:val="28"/>
        </w:rPr>
        <w:t>В ходе документарной проверки могут совершаться следующие контрольные действия:</w:t>
      </w:r>
    </w:p>
    <w:p w:rsidR="00883408" w:rsidRPr="00EA5B75" w:rsidRDefault="00883408" w:rsidP="00883408">
      <w:pPr>
        <w:pStyle w:val="ConsPlusNormal"/>
        <w:ind w:firstLine="709"/>
        <w:jc w:val="both"/>
        <w:rPr>
          <w:sz w:val="28"/>
          <w:szCs w:val="28"/>
        </w:rPr>
      </w:pPr>
      <w:r w:rsidRPr="00EA5B75">
        <w:rPr>
          <w:sz w:val="28"/>
          <w:szCs w:val="28"/>
        </w:rPr>
        <w:t>1) получение письменных объяснений;</w:t>
      </w:r>
    </w:p>
    <w:p w:rsidR="00883408" w:rsidRPr="00EA5B75" w:rsidRDefault="00883408" w:rsidP="00883408">
      <w:pPr>
        <w:pStyle w:val="ConsPlusNormal"/>
        <w:ind w:firstLine="709"/>
        <w:jc w:val="both"/>
        <w:rPr>
          <w:sz w:val="28"/>
          <w:szCs w:val="28"/>
        </w:rPr>
      </w:pPr>
      <w:r w:rsidRPr="00EA5B75">
        <w:rPr>
          <w:sz w:val="28"/>
          <w:szCs w:val="28"/>
        </w:rPr>
        <w:t>2) истребование документов;</w:t>
      </w:r>
    </w:p>
    <w:p w:rsidR="00883408" w:rsidRPr="00EA5B75" w:rsidRDefault="00883408" w:rsidP="00883408">
      <w:pPr>
        <w:pStyle w:val="ConsPlusNormal"/>
        <w:ind w:firstLine="709"/>
        <w:jc w:val="both"/>
        <w:rPr>
          <w:sz w:val="28"/>
          <w:szCs w:val="28"/>
        </w:rPr>
      </w:pPr>
      <w:r w:rsidRPr="00EA5B75">
        <w:rPr>
          <w:sz w:val="28"/>
          <w:szCs w:val="28"/>
        </w:rPr>
        <w:t>3) экспертиза.</w:t>
      </w:r>
    </w:p>
    <w:p w:rsidR="00883408" w:rsidRPr="00EA5B75" w:rsidRDefault="00883408" w:rsidP="00883408">
      <w:pPr>
        <w:pStyle w:val="ConsPlusNormal"/>
        <w:ind w:firstLine="709"/>
        <w:jc w:val="both"/>
        <w:rPr>
          <w:sz w:val="28"/>
          <w:szCs w:val="28"/>
        </w:rPr>
      </w:pPr>
      <w:r w:rsidRPr="00EA5B75">
        <w:rPr>
          <w:sz w:val="28"/>
          <w:szCs w:val="28"/>
        </w:rPr>
        <w:t>24. Выездная проверка проводится по месту нахождения (осуществления деятельности) контролируемого лица в соответствии со статьей 73 Федерального закона № 248-ФЗ.</w:t>
      </w:r>
    </w:p>
    <w:p w:rsidR="00883408" w:rsidRPr="00EA5B75" w:rsidRDefault="00883408" w:rsidP="00883408">
      <w:pPr>
        <w:ind w:firstLine="709"/>
        <w:jc w:val="both"/>
        <w:rPr>
          <w:sz w:val="28"/>
          <w:szCs w:val="28"/>
        </w:rPr>
      </w:pPr>
      <w:r w:rsidRPr="00EA5B75">
        <w:rPr>
          <w:sz w:val="28"/>
          <w:szCs w:val="28"/>
        </w:rPr>
        <w:t>Выездная проверка проводится при наличии оснований, указанных в пункте 1, 3 - 5 части 1 статьи 57 Федерального закона № 248-ФЗ.</w:t>
      </w:r>
    </w:p>
    <w:p w:rsidR="00883408" w:rsidRPr="00EA5B75" w:rsidRDefault="00883408" w:rsidP="00883408">
      <w:pPr>
        <w:ind w:firstLine="709"/>
        <w:jc w:val="both"/>
        <w:rPr>
          <w:sz w:val="28"/>
          <w:szCs w:val="28"/>
        </w:rPr>
      </w:pPr>
      <w:r w:rsidRPr="00EA5B75">
        <w:rPr>
          <w:sz w:val="28"/>
          <w:szCs w:val="28"/>
        </w:rPr>
        <w:t>Выездная проверка проводится должностными лицами контрольного органа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rsidR="00883408" w:rsidRPr="00EA5B75" w:rsidRDefault="00883408" w:rsidP="00883408">
      <w:pPr>
        <w:ind w:firstLine="709"/>
        <w:jc w:val="both"/>
        <w:rPr>
          <w:sz w:val="28"/>
          <w:szCs w:val="28"/>
        </w:rPr>
      </w:pPr>
      <w:r w:rsidRPr="00EA5B75">
        <w:rPr>
          <w:sz w:val="28"/>
          <w:szCs w:val="28"/>
        </w:rPr>
        <w:t>В ходе выездной проверки могут совершаться следующие контрольные (надзорные) действия:</w:t>
      </w:r>
    </w:p>
    <w:p w:rsidR="00883408" w:rsidRPr="00EA5B75" w:rsidRDefault="00883408" w:rsidP="00883408">
      <w:pPr>
        <w:pStyle w:val="ConsPlusNormal"/>
        <w:ind w:firstLine="709"/>
        <w:jc w:val="both"/>
        <w:rPr>
          <w:sz w:val="28"/>
          <w:szCs w:val="28"/>
        </w:rPr>
      </w:pPr>
      <w:r w:rsidRPr="00EA5B75">
        <w:rPr>
          <w:sz w:val="28"/>
          <w:szCs w:val="28"/>
        </w:rPr>
        <w:t>1) осмотр;</w:t>
      </w:r>
    </w:p>
    <w:p w:rsidR="00883408" w:rsidRPr="00EA5B75" w:rsidRDefault="00883408" w:rsidP="00883408">
      <w:pPr>
        <w:pStyle w:val="ConsPlusNormal"/>
        <w:ind w:firstLine="709"/>
        <w:jc w:val="both"/>
        <w:rPr>
          <w:sz w:val="28"/>
          <w:szCs w:val="28"/>
        </w:rPr>
      </w:pPr>
      <w:r w:rsidRPr="00EA5B75">
        <w:rPr>
          <w:sz w:val="28"/>
          <w:szCs w:val="28"/>
        </w:rPr>
        <w:t>2) опрос;</w:t>
      </w:r>
    </w:p>
    <w:p w:rsidR="00883408" w:rsidRPr="00EA5B75" w:rsidRDefault="00883408" w:rsidP="00883408">
      <w:pPr>
        <w:pStyle w:val="ConsPlusNormal"/>
        <w:ind w:firstLine="709"/>
        <w:jc w:val="both"/>
        <w:rPr>
          <w:sz w:val="28"/>
          <w:szCs w:val="28"/>
        </w:rPr>
      </w:pPr>
      <w:r w:rsidRPr="00EA5B75">
        <w:rPr>
          <w:sz w:val="28"/>
          <w:szCs w:val="28"/>
        </w:rPr>
        <w:t>3) получение письменных объяснений;</w:t>
      </w:r>
    </w:p>
    <w:p w:rsidR="00883408" w:rsidRPr="00EA5B75" w:rsidRDefault="00883408" w:rsidP="00883408">
      <w:pPr>
        <w:pStyle w:val="ConsPlusNormal"/>
        <w:ind w:firstLine="709"/>
        <w:jc w:val="both"/>
        <w:rPr>
          <w:sz w:val="28"/>
          <w:szCs w:val="28"/>
        </w:rPr>
      </w:pPr>
      <w:r w:rsidRPr="00EA5B75">
        <w:rPr>
          <w:sz w:val="28"/>
          <w:szCs w:val="28"/>
        </w:rPr>
        <w:t>4) истребование документов;</w:t>
      </w:r>
    </w:p>
    <w:p w:rsidR="00883408" w:rsidRPr="00EA5B75" w:rsidRDefault="00883408" w:rsidP="00883408">
      <w:pPr>
        <w:pStyle w:val="ConsPlusNormal"/>
        <w:ind w:firstLine="709"/>
        <w:jc w:val="both"/>
        <w:rPr>
          <w:sz w:val="28"/>
          <w:szCs w:val="28"/>
        </w:rPr>
      </w:pPr>
      <w:r w:rsidRPr="00EA5B75">
        <w:rPr>
          <w:sz w:val="28"/>
          <w:szCs w:val="28"/>
        </w:rPr>
        <w:t>5) инструментальное обследование.</w:t>
      </w:r>
    </w:p>
    <w:p w:rsidR="00883408" w:rsidRPr="00EA5B75" w:rsidRDefault="00883408" w:rsidP="00883408">
      <w:pPr>
        <w:ind w:firstLine="709"/>
        <w:jc w:val="both"/>
        <w:rPr>
          <w:sz w:val="28"/>
          <w:szCs w:val="28"/>
        </w:rPr>
      </w:pPr>
      <w:r w:rsidRPr="00EA5B75">
        <w:rPr>
          <w:sz w:val="28"/>
          <w:szCs w:val="28"/>
        </w:rPr>
        <w:t xml:space="preserve">25. Срок проведения выездной проверки составляет не более 10 рабочих дней (в соответствии с частью 7 статьи 73 Федерального закона № 248-ФЗ)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A5B75">
        <w:rPr>
          <w:sz w:val="28"/>
          <w:szCs w:val="28"/>
        </w:rPr>
        <w:t>микропредприятия</w:t>
      </w:r>
      <w:proofErr w:type="spellEnd"/>
      <w:r w:rsidRPr="00EA5B75">
        <w:rPr>
          <w:sz w:val="28"/>
          <w:szCs w:val="28"/>
        </w:rPr>
        <w:t>.</w:t>
      </w:r>
    </w:p>
    <w:p w:rsidR="00883408" w:rsidRPr="00EA5B75" w:rsidRDefault="00883408" w:rsidP="00883408">
      <w:pPr>
        <w:pStyle w:val="ConsPlusNormal"/>
        <w:ind w:firstLine="709"/>
        <w:jc w:val="both"/>
        <w:rPr>
          <w:sz w:val="28"/>
          <w:szCs w:val="28"/>
        </w:rPr>
      </w:pPr>
      <w:r w:rsidRPr="00EA5B75">
        <w:rPr>
          <w:sz w:val="28"/>
          <w:szCs w:val="28"/>
        </w:rPr>
        <w:t>26.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либо объекта контроля в соответствии со статьей 70 Федерального закона № 248-ФЗ.</w:t>
      </w:r>
    </w:p>
    <w:p w:rsidR="00883408" w:rsidRPr="00EA5B75" w:rsidRDefault="00883408" w:rsidP="00883408">
      <w:pPr>
        <w:pStyle w:val="ConsPlusNormal"/>
        <w:ind w:firstLine="709"/>
        <w:jc w:val="both"/>
        <w:rPr>
          <w:sz w:val="28"/>
          <w:szCs w:val="28"/>
        </w:rPr>
      </w:pPr>
      <w:r w:rsidRPr="00EA5B75">
        <w:rPr>
          <w:sz w:val="28"/>
          <w:szCs w:val="28"/>
        </w:rPr>
        <w:t>Инспекционный визит проводится при наличии оснований, указанных в пунктах 1, 3 - 5 части 1 статьи 57 Федерального закона № 248-ФЗ.</w:t>
      </w:r>
    </w:p>
    <w:p w:rsidR="00883408" w:rsidRPr="00EA5B75" w:rsidRDefault="00883408" w:rsidP="00883408">
      <w:pPr>
        <w:pStyle w:val="ConsPlusNormal"/>
        <w:ind w:firstLine="709"/>
        <w:jc w:val="both"/>
        <w:rPr>
          <w:sz w:val="28"/>
          <w:szCs w:val="28"/>
        </w:rPr>
      </w:pPr>
      <w:r w:rsidRPr="00EA5B75">
        <w:rPr>
          <w:sz w:val="28"/>
          <w:szCs w:val="28"/>
        </w:rPr>
        <w:t>В ходе инспекционного визита могут совершаться следующие контрольные (надзорные) действия:</w:t>
      </w:r>
    </w:p>
    <w:p w:rsidR="00883408" w:rsidRPr="00EA5B75" w:rsidRDefault="00883408" w:rsidP="00883408">
      <w:pPr>
        <w:pStyle w:val="ConsPlusNormal"/>
        <w:ind w:firstLine="709"/>
        <w:jc w:val="both"/>
        <w:rPr>
          <w:sz w:val="28"/>
          <w:szCs w:val="28"/>
        </w:rPr>
      </w:pPr>
      <w:r w:rsidRPr="00EA5B75">
        <w:rPr>
          <w:sz w:val="28"/>
          <w:szCs w:val="28"/>
        </w:rPr>
        <w:t>1) осмотр;</w:t>
      </w:r>
    </w:p>
    <w:p w:rsidR="00883408" w:rsidRPr="00EA5B75" w:rsidRDefault="00883408" w:rsidP="00883408">
      <w:pPr>
        <w:pStyle w:val="ConsPlusNormal"/>
        <w:ind w:firstLine="709"/>
        <w:jc w:val="both"/>
        <w:rPr>
          <w:sz w:val="28"/>
          <w:szCs w:val="28"/>
        </w:rPr>
      </w:pPr>
      <w:r w:rsidRPr="00EA5B75">
        <w:rPr>
          <w:sz w:val="28"/>
          <w:szCs w:val="28"/>
        </w:rPr>
        <w:t>2) опрос;</w:t>
      </w:r>
    </w:p>
    <w:p w:rsidR="00883408" w:rsidRPr="00EA5B75" w:rsidRDefault="00883408" w:rsidP="00883408">
      <w:pPr>
        <w:pStyle w:val="ConsPlusNormal"/>
        <w:ind w:firstLine="709"/>
        <w:jc w:val="both"/>
        <w:rPr>
          <w:sz w:val="28"/>
          <w:szCs w:val="28"/>
        </w:rPr>
      </w:pPr>
      <w:r w:rsidRPr="00EA5B75">
        <w:rPr>
          <w:sz w:val="28"/>
          <w:szCs w:val="28"/>
        </w:rPr>
        <w:t>3) получение письменных объяснений;</w:t>
      </w:r>
    </w:p>
    <w:p w:rsidR="00883408" w:rsidRPr="00EA5B75" w:rsidRDefault="00883408" w:rsidP="00883408">
      <w:pPr>
        <w:pStyle w:val="ConsPlusNormal"/>
        <w:ind w:firstLine="709"/>
        <w:jc w:val="both"/>
        <w:rPr>
          <w:sz w:val="28"/>
          <w:szCs w:val="28"/>
        </w:rPr>
      </w:pPr>
      <w:r w:rsidRPr="00EA5B75">
        <w:rPr>
          <w:sz w:val="28"/>
          <w:szCs w:val="28"/>
        </w:rPr>
        <w:t>4) инструментальное обследование;</w:t>
      </w:r>
    </w:p>
    <w:p w:rsidR="00883408" w:rsidRPr="00EA5B75" w:rsidRDefault="00883408" w:rsidP="00883408">
      <w:pPr>
        <w:pStyle w:val="ConsPlusNormal"/>
        <w:ind w:firstLine="709"/>
        <w:jc w:val="both"/>
        <w:rPr>
          <w:sz w:val="28"/>
          <w:szCs w:val="28"/>
        </w:rPr>
      </w:pPr>
      <w:r w:rsidRPr="00EA5B75">
        <w:rPr>
          <w:sz w:val="28"/>
          <w:szCs w:val="28"/>
        </w:rPr>
        <w:t xml:space="preserve">5) </w:t>
      </w:r>
      <w:r w:rsidRPr="00EA5B75">
        <w:rPr>
          <w:sz w:val="28"/>
          <w:szCs w:val="28"/>
          <w:shd w:val="clear" w:color="auto" w:fill="FFFFFF"/>
        </w:rPr>
        <w:t xml:space="preserve">истребование документов, которые в соответствии с обязательными </w:t>
      </w:r>
      <w:r w:rsidRPr="00EA5B75">
        <w:rPr>
          <w:sz w:val="28"/>
          <w:szCs w:val="28"/>
          <w:shd w:val="clear" w:color="auto" w:fill="FFFFFF"/>
        </w:rPr>
        <w:lastRenderedPageBreak/>
        <w:t>требованиями должны находиться в месте нахождения (осуществления деятельности) контролируемого лица либо объекта контроля.</w:t>
      </w:r>
    </w:p>
    <w:p w:rsidR="00883408" w:rsidRPr="00EA5B75" w:rsidRDefault="00883408" w:rsidP="00883408">
      <w:pPr>
        <w:pStyle w:val="ConsPlusNormal"/>
        <w:ind w:firstLine="709"/>
        <w:jc w:val="both"/>
        <w:rPr>
          <w:sz w:val="28"/>
          <w:szCs w:val="28"/>
        </w:rPr>
      </w:pPr>
      <w:r w:rsidRPr="00EA5B75">
        <w:rPr>
          <w:sz w:val="28"/>
          <w:szCs w:val="28"/>
        </w:rPr>
        <w:t>27. Инспекционный визит проводится без предварительного уведомления контролируемого лица и собственника производственного объекта.</w:t>
      </w:r>
    </w:p>
    <w:p w:rsidR="00883408" w:rsidRPr="00EA5B75" w:rsidRDefault="00883408" w:rsidP="00883408">
      <w:pPr>
        <w:pStyle w:val="ConsPlusNormal"/>
        <w:ind w:firstLine="709"/>
        <w:jc w:val="both"/>
        <w:rPr>
          <w:sz w:val="28"/>
          <w:szCs w:val="28"/>
        </w:rPr>
      </w:pPr>
      <w:r w:rsidRPr="00EA5B75">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83408" w:rsidRPr="00EA5B75" w:rsidRDefault="00883408" w:rsidP="00883408">
      <w:pPr>
        <w:pStyle w:val="ConsPlusNormal"/>
        <w:ind w:firstLine="709"/>
        <w:jc w:val="both"/>
        <w:rPr>
          <w:sz w:val="28"/>
          <w:szCs w:val="28"/>
        </w:rPr>
      </w:pPr>
      <w:r w:rsidRPr="00EA5B75">
        <w:rPr>
          <w:sz w:val="28"/>
          <w:szCs w:val="28"/>
        </w:rPr>
        <w:t xml:space="preserve">28. Рейдовый осмотр проводится в целях оценки соблюдения обязательных требований по использованию объектов контроля в отношении любого </w:t>
      </w:r>
      <w:proofErr w:type="gramStart"/>
      <w:r w:rsidRPr="00EA5B75">
        <w:rPr>
          <w:sz w:val="28"/>
          <w:szCs w:val="28"/>
        </w:rPr>
        <w:t>числа</w:t>
      </w:r>
      <w:proofErr w:type="gramEnd"/>
      <w:r w:rsidRPr="00EA5B75">
        <w:rPr>
          <w:sz w:val="28"/>
          <w:szCs w:val="28"/>
        </w:rPr>
        <w:t xml:space="preserve"> контролируемых лиц, осуществляющих владение, пользование или управление объектом контроля в соответствии со статьей 71 Федерального закона № 248-ФЗ.</w:t>
      </w:r>
    </w:p>
    <w:p w:rsidR="00883408" w:rsidRPr="00EA5B75" w:rsidRDefault="00883408" w:rsidP="00883408">
      <w:pPr>
        <w:pStyle w:val="ConsPlusNormal"/>
        <w:ind w:firstLine="709"/>
        <w:jc w:val="both"/>
        <w:rPr>
          <w:sz w:val="28"/>
          <w:szCs w:val="28"/>
        </w:rPr>
      </w:pPr>
      <w:r w:rsidRPr="00EA5B75">
        <w:rPr>
          <w:sz w:val="28"/>
          <w:szCs w:val="28"/>
        </w:rPr>
        <w:t>Рейдовый осмотр проводится при наличии оснований, указанных в пунктах 1, 3 - 5 части 1 статьи 57 Федерального закона № 248-ФЗ.</w:t>
      </w:r>
    </w:p>
    <w:p w:rsidR="00883408" w:rsidRPr="00EA5B75" w:rsidRDefault="00883408" w:rsidP="00883408">
      <w:pPr>
        <w:pStyle w:val="ConsPlusNormal"/>
        <w:ind w:firstLine="709"/>
        <w:jc w:val="both"/>
        <w:rPr>
          <w:sz w:val="28"/>
          <w:szCs w:val="28"/>
        </w:rPr>
      </w:pPr>
      <w:r w:rsidRPr="00EA5B75">
        <w:rPr>
          <w:sz w:val="28"/>
          <w:szCs w:val="28"/>
        </w:rPr>
        <w:t>В ходе рейдового осмотра могут совершаться следующие контрольные действия:</w:t>
      </w:r>
    </w:p>
    <w:p w:rsidR="00883408" w:rsidRPr="00EA5B75" w:rsidRDefault="00883408" w:rsidP="00883408">
      <w:pPr>
        <w:pStyle w:val="ConsPlusNormal"/>
        <w:ind w:firstLine="709"/>
        <w:jc w:val="both"/>
        <w:rPr>
          <w:sz w:val="28"/>
          <w:szCs w:val="28"/>
        </w:rPr>
      </w:pPr>
      <w:r w:rsidRPr="00EA5B75">
        <w:rPr>
          <w:sz w:val="28"/>
          <w:szCs w:val="28"/>
        </w:rPr>
        <w:t>1) осмотр;</w:t>
      </w:r>
    </w:p>
    <w:p w:rsidR="00883408" w:rsidRPr="00EA5B75" w:rsidRDefault="00883408" w:rsidP="00883408">
      <w:pPr>
        <w:pStyle w:val="ConsPlusNormal"/>
        <w:ind w:firstLine="709"/>
        <w:jc w:val="both"/>
        <w:rPr>
          <w:sz w:val="28"/>
          <w:szCs w:val="28"/>
        </w:rPr>
      </w:pPr>
      <w:r w:rsidRPr="00EA5B75">
        <w:rPr>
          <w:sz w:val="28"/>
          <w:szCs w:val="28"/>
        </w:rPr>
        <w:t>2) опрос;</w:t>
      </w:r>
    </w:p>
    <w:p w:rsidR="00883408" w:rsidRPr="00EA5B75" w:rsidRDefault="00883408" w:rsidP="00883408">
      <w:pPr>
        <w:pStyle w:val="ConsPlusNormal"/>
        <w:ind w:firstLine="709"/>
        <w:jc w:val="both"/>
        <w:rPr>
          <w:sz w:val="28"/>
          <w:szCs w:val="28"/>
        </w:rPr>
      </w:pPr>
      <w:r w:rsidRPr="00EA5B75">
        <w:rPr>
          <w:sz w:val="28"/>
          <w:szCs w:val="28"/>
        </w:rPr>
        <w:t>3) получение письменных объяснений;</w:t>
      </w:r>
    </w:p>
    <w:p w:rsidR="00883408" w:rsidRPr="00EA5B75" w:rsidRDefault="00883408" w:rsidP="00883408">
      <w:pPr>
        <w:pStyle w:val="ConsPlusNormal"/>
        <w:ind w:firstLine="709"/>
        <w:jc w:val="both"/>
        <w:rPr>
          <w:sz w:val="28"/>
          <w:szCs w:val="28"/>
        </w:rPr>
      </w:pPr>
      <w:r w:rsidRPr="00EA5B75">
        <w:rPr>
          <w:sz w:val="28"/>
          <w:szCs w:val="28"/>
        </w:rPr>
        <w:t xml:space="preserve">4) </w:t>
      </w:r>
      <w:r w:rsidRPr="00EA5B75">
        <w:rPr>
          <w:sz w:val="28"/>
          <w:szCs w:val="28"/>
          <w:shd w:val="clear" w:color="auto" w:fill="FFFFFF"/>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w:t>
      </w:r>
      <w:r w:rsidRPr="00EA5B75">
        <w:rPr>
          <w:sz w:val="28"/>
          <w:szCs w:val="28"/>
        </w:rPr>
        <w:t>;</w:t>
      </w:r>
    </w:p>
    <w:p w:rsidR="00883408" w:rsidRPr="00EA5B75" w:rsidRDefault="00883408" w:rsidP="00883408">
      <w:pPr>
        <w:pStyle w:val="ConsPlusNormal"/>
        <w:ind w:firstLine="709"/>
        <w:jc w:val="both"/>
        <w:rPr>
          <w:sz w:val="28"/>
          <w:szCs w:val="28"/>
        </w:rPr>
      </w:pPr>
      <w:r w:rsidRPr="00EA5B75">
        <w:rPr>
          <w:sz w:val="28"/>
          <w:szCs w:val="28"/>
        </w:rPr>
        <w:t>5) инструментальное обследование.</w:t>
      </w:r>
    </w:p>
    <w:p w:rsidR="00883408" w:rsidRPr="00EA5B75" w:rsidRDefault="00883408" w:rsidP="00883408">
      <w:pPr>
        <w:pStyle w:val="ConsPlusNormal"/>
        <w:ind w:firstLine="709"/>
        <w:jc w:val="both"/>
        <w:rPr>
          <w:sz w:val="28"/>
          <w:szCs w:val="28"/>
        </w:rPr>
      </w:pPr>
      <w:r w:rsidRPr="00EA5B75">
        <w:rPr>
          <w:sz w:val="28"/>
          <w:szCs w:val="28"/>
        </w:rPr>
        <w:t>29. Срок проведения рейдового осмотра составляет не более 10 рабочих дней. Срок взаимодействия с одним контролируемым лицом в период проведения рейдового осмотра не может превышать один рабочий день.</w:t>
      </w:r>
    </w:p>
    <w:p w:rsidR="00883408" w:rsidRPr="00EA5B75" w:rsidRDefault="00883408" w:rsidP="00883408">
      <w:pPr>
        <w:pStyle w:val="ConsPlusNormal"/>
        <w:ind w:firstLine="709"/>
        <w:jc w:val="both"/>
        <w:rPr>
          <w:sz w:val="28"/>
          <w:szCs w:val="28"/>
        </w:rPr>
      </w:pPr>
      <w:r w:rsidRPr="00EA5B75">
        <w:rPr>
          <w:sz w:val="28"/>
          <w:szCs w:val="28"/>
        </w:rPr>
        <w:t>30. Для фиксации должностным лицом, лицами, привлекаемыми к совершению контрольных действий, доказательств нарушений обязательных требований может использоваться фотосъемка, аудио- и видеозапись, иные способы фиксации доказатель</w:t>
      </w:r>
      <w:proofErr w:type="gramStart"/>
      <w:r w:rsidRPr="00EA5B75">
        <w:rPr>
          <w:sz w:val="28"/>
          <w:szCs w:val="28"/>
        </w:rPr>
        <w:t>ств в сл</w:t>
      </w:r>
      <w:proofErr w:type="gramEnd"/>
      <w:r w:rsidRPr="00EA5B75">
        <w:rPr>
          <w:sz w:val="28"/>
          <w:szCs w:val="28"/>
        </w:rPr>
        <w:t>учаях проведения инспекционного визита, выездных проверок, рейдовых осмотров.</w:t>
      </w:r>
    </w:p>
    <w:p w:rsidR="00883408" w:rsidRPr="00EA5B75" w:rsidRDefault="00883408" w:rsidP="00883408">
      <w:pPr>
        <w:pStyle w:val="ConsPlusNormal"/>
        <w:ind w:firstLine="709"/>
        <w:jc w:val="both"/>
        <w:rPr>
          <w:sz w:val="28"/>
          <w:szCs w:val="28"/>
        </w:rPr>
      </w:pPr>
      <w:r w:rsidRPr="00EA5B75">
        <w:rPr>
          <w:sz w:val="28"/>
          <w:szCs w:val="28"/>
        </w:rPr>
        <w:t>31. Материалы фотографирования, ауди</w:t>
      </w:r>
      <w:proofErr w:type="gramStart"/>
      <w:r w:rsidRPr="00EA5B75">
        <w:rPr>
          <w:sz w:val="28"/>
          <w:szCs w:val="28"/>
        </w:rPr>
        <w:t>о-</w:t>
      </w:r>
      <w:proofErr w:type="gramEnd"/>
      <w:r w:rsidRPr="00EA5B75">
        <w:rPr>
          <w:sz w:val="28"/>
          <w:szCs w:val="28"/>
        </w:rPr>
        <w:t xml:space="preserve"> и (или) видеозаписи прилагаются к материалам контрольного мероприятия.</w:t>
      </w:r>
    </w:p>
    <w:p w:rsidR="00883408" w:rsidRPr="00EA5B75" w:rsidRDefault="00883408" w:rsidP="00883408">
      <w:pPr>
        <w:pStyle w:val="ConsPlusNormal"/>
        <w:ind w:firstLine="709"/>
        <w:jc w:val="both"/>
        <w:rPr>
          <w:sz w:val="28"/>
          <w:szCs w:val="28"/>
        </w:rPr>
      </w:pPr>
      <w:r w:rsidRPr="00EA5B75">
        <w:rPr>
          <w:sz w:val="28"/>
          <w:szCs w:val="28"/>
        </w:rPr>
        <w:t>32. Порядок осуществления фотосъемки, ауди</w:t>
      </w:r>
      <w:proofErr w:type="gramStart"/>
      <w:r w:rsidRPr="00EA5B75">
        <w:rPr>
          <w:sz w:val="28"/>
          <w:szCs w:val="28"/>
        </w:rPr>
        <w:t>о-</w:t>
      </w:r>
      <w:proofErr w:type="gramEnd"/>
      <w:r w:rsidRPr="00EA5B75">
        <w:rPr>
          <w:sz w:val="28"/>
          <w:szCs w:val="28"/>
        </w:rPr>
        <w:t xml:space="preserve"> и (или) видеозаписи, способов фиксации доказательств, в ходе контрольного мероприятия включает в себя:</w:t>
      </w:r>
    </w:p>
    <w:p w:rsidR="00883408" w:rsidRPr="00EA5B75" w:rsidRDefault="00883408" w:rsidP="00883408">
      <w:pPr>
        <w:pStyle w:val="ConsPlusNormal"/>
        <w:ind w:firstLine="709"/>
        <w:jc w:val="both"/>
        <w:rPr>
          <w:sz w:val="28"/>
          <w:szCs w:val="28"/>
        </w:rPr>
      </w:pPr>
      <w:r w:rsidRPr="00EA5B75">
        <w:rPr>
          <w:sz w:val="28"/>
          <w:szCs w:val="28"/>
        </w:rPr>
        <w:t>а) принятие должностным лицом контролирующего органа решения о применении фотосъемки, ауди</w:t>
      </w:r>
      <w:proofErr w:type="gramStart"/>
      <w:r w:rsidRPr="00EA5B75">
        <w:rPr>
          <w:sz w:val="28"/>
          <w:szCs w:val="28"/>
        </w:rPr>
        <w:t>о-</w:t>
      </w:r>
      <w:proofErr w:type="gramEnd"/>
      <w:r w:rsidRPr="00EA5B75">
        <w:rPr>
          <w:sz w:val="28"/>
          <w:szCs w:val="28"/>
        </w:rPr>
        <w:t xml:space="preserve"> и (или) видеозаписи, иных способов фиксации доказательств;</w:t>
      </w:r>
    </w:p>
    <w:p w:rsidR="00883408" w:rsidRPr="00EA5B75" w:rsidRDefault="00883408" w:rsidP="00883408">
      <w:pPr>
        <w:pStyle w:val="ConsPlusNormal"/>
        <w:ind w:firstLine="709"/>
        <w:jc w:val="both"/>
        <w:rPr>
          <w:sz w:val="28"/>
          <w:szCs w:val="28"/>
        </w:rPr>
      </w:pPr>
      <w:r w:rsidRPr="00EA5B75">
        <w:rPr>
          <w:sz w:val="28"/>
          <w:szCs w:val="28"/>
        </w:rPr>
        <w:t>б) извещение контролируемого лица, а также представителя контролируемого лица о ведении фотосъемки, ауди</w:t>
      </w:r>
      <w:proofErr w:type="gramStart"/>
      <w:r w:rsidRPr="00EA5B75">
        <w:rPr>
          <w:sz w:val="28"/>
          <w:szCs w:val="28"/>
        </w:rPr>
        <w:t>о-</w:t>
      </w:r>
      <w:proofErr w:type="gramEnd"/>
      <w:r w:rsidRPr="00EA5B75">
        <w:rPr>
          <w:sz w:val="28"/>
          <w:szCs w:val="28"/>
        </w:rPr>
        <w:t xml:space="preserve"> и (или) видеозаписи иных способов фиксации доказательств;</w:t>
      </w:r>
    </w:p>
    <w:p w:rsidR="00883408" w:rsidRPr="00EA5B75" w:rsidRDefault="00883408" w:rsidP="00883408">
      <w:pPr>
        <w:pStyle w:val="ConsPlusNormal"/>
        <w:ind w:firstLine="709"/>
        <w:jc w:val="both"/>
        <w:rPr>
          <w:sz w:val="28"/>
          <w:szCs w:val="28"/>
        </w:rPr>
      </w:pPr>
      <w:r w:rsidRPr="00EA5B75">
        <w:rPr>
          <w:sz w:val="28"/>
          <w:szCs w:val="28"/>
        </w:rPr>
        <w:t>в) внесение в акт контрольного мероприятия соответствующей информации о ведении фотосъемки, ауди</w:t>
      </w:r>
      <w:proofErr w:type="gramStart"/>
      <w:r w:rsidRPr="00EA5B75">
        <w:rPr>
          <w:sz w:val="28"/>
          <w:szCs w:val="28"/>
        </w:rPr>
        <w:t>о-</w:t>
      </w:r>
      <w:proofErr w:type="gramEnd"/>
      <w:r w:rsidRPr="00EA5B75">
        <w:rPr>
          <w:sz w:val="28"/>
          <w:szCs w:val="28"/>
        </w:rPr>
        <w:t xml:space="preserve"> и (или) видеозаписи, иных способов фиксации доказательств;</w:t>
      </w:r>
    </w:p>
    <w:p w:rsidR="00883408" w:rsidRPr="00EA5B75" w:rsidRDefault="00883408" w:rsidP="00883408">
      <w:pPr>
        <w:pStyle w:val="ConsPlusNormal"/>
        <w:ind w:firstLine="709"/>
        <w:jc w:val="both"/>
        <w:rPr>
          <w:sz w:val="28"/>
          <w:szCs w:val="28"/>
        </w:rPr>
      </w:pPr>
      <w:r w:rsidRPr="00EA5B75">
        <w:rPr>
          <w:sz w:val="28"/>
          <w:szCs w:val="28"/>
        </w:rPr>
        <w:t>г) обеспечение сохранности информации, полученной по средствам фотосъемки, ауди</w:t>
      </w:r>
      <w:proofErr w:type="gramStart"/>
      <w:r w:rsidRPr="00EA5B75">
        <w:rPr>
          <w:sz w:val="28"/>
          <w:szCs w:val="28"/>
        </w:rPr>
        <w:t>о-</w:t>
      </w:r>
      <w:proofErr w:type="gramEnd"/>
      <w:r w:rsidRPr="00EA5B75">
        <w:rPr>
          <w:sz w:val="28"/>
          <w:szCs w:val="28"/>
        </w:rPr>
        <w:t xml:space="preserve"> и (или) видеозаписи, иных способов фиксации доказательств.</w:t>
      </w:r>
    </w:p>
    <w:p w:rsidR="00883408" w:rsidRPr="00EA5B75" w:rsidRDefault="00883408" w:rsidP="00883408">
      <w:pPr>
        <w:pStyle w:val="ConsPlusNormal"/>
        <w:ind w:firstLine="709"/>
        <w:jc w:val="both"/>
        <w:rPr>
          <w:sz w:val="28"/>
          <w:szCs w:val="28"/>
        </w:rPr>
      </w:pPr>
      <w:r w:rsidRPr="00EA5B75">
        <w:rPr>
          <w:sz w:val="28"/>
          <w:szCs w:val="28"/>
        </w:rPr>
        <w:t>33. Контролируемые лица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883408" w:rsidRPr="00EA5B75" w:rsidRDefault="00883408" w:rsidP="00883408">
      <w:pPr>
        <w:ind w:firstLine="709"/>
        <w:jc w:val="both"/>
        <w:rPr>
          <w:sz w:val="28"/>
          <w:szCs w:val="28"/>
        </w:rPr>
      </w:pPr>
      <w:proofErr w:type="gramStart"/>
      <w:r w:rsidRPr="00EA5B75">
        <w:rPr>
          <w:sz w:val="28"/>
          <w:szCs w:val="28"/>
        </w:rPr>
        <w:t>1) смерти близкого родственника (родителей, супруга (супруги), ребенка, брата, сестры, дедушки, бабушки) или близкого родственника супруга (супруги);</w:t>
      </w:r>
      <w:proofErr w:type="gramEnd"/>
    </w:p>
    <w:p w:rsidR="00883408" w:rsidRPr="00EA5B75" w:rsidRDefault="00883408" w:rsidP="00883408">
      <w:pPr>
        <w:ind w:firstLine="709"/>
        <w:jc w:val="both"/>
        <w:rPr>
          <w:sz w:val="28"/>
          <w:szCs w:val="28"/>
        </w:rPr>
      </w:pPr>
      <w:r w:rsidRPr="00EA5B75">
        <w:rPr>
          <w:sz w:val="28"/>
          <w:szCs w:val="28"/>
        </w:rPr>
        <w:lastRenderedPageBreak/>
        <w:t>2) </w:t>
      </w:r>
      <w:r w:rsidR="009C6462">
        <w:rPr>
          <w:sz w:val="28"/>
          <w:szCs w:val="28"/>
        </w:rPr>
        <w:t xml:space="preserve">временной нетрудоспособности или необходимости присмотра </w:t>
      </w:r>
      <w:r w:rsidRPr="00EA5B75">
        <w:rPr>
          <w:sz w:val="28"/>
          <w:szCs w:val="28"/>
        </w:rPr>
        <w:t xml:space="preserve"> за больным супругом (супругой), ребенком, родителями;</w:t>
      </w:r>
    </w:p>
    <w:p w:rsidR="00883408" w:rsidRPr="00EA5B75" w:rsidRDefault="00883408" w:rsidP="00883408">
      <w:pPr>
        <w:ind w:firstLine="709"/>
        <w:jc w:val="both"/>
        <w:rPr>
          <w:sz w:val="28"/>
          <w:szCs w:val="28"/>
        </w:rPr>
      </w:pPr>
      <w:r w:rsidRPr="00EA5B75">
        <w:rPr>
          <w:sz w:val="28"/>
          <w:szCs w:val="28"/>
        </w:rPr>
        <w:t>3) нахождения под стражей;</w:t>
      </w:r>
    </w:p>
    <w:p w:rsidR="00883408" w:rsidRPr="00EA5B75" w:rsidRDefault="00883408" w:rsidP="00883408">
      <w:pPr>
        <w:ind w:firstLine="709"/>
        <w:jc w:val="both"/>
        <w:rPr>
          <w:sz w:val="28"/>
          <w:szCs w:val="28"/>
        </w:rPr>
      </w:pPr>
      <w:r w:rsidRPr="00EA5B75">
        <w:rPr>
          <w:sz w:val="28"/>
          <w:szCs w:val="28"/>
        </w:rPr>
        <w:t>4) применения к гражданину административного или уголовного наказания, которое делает невозможной его явку;</w:t>
      </w:r>
    </w:p>
    <w:p w:rsidR="00883408" w:rsidRPr="00EA5B75" w:rsidRDefault="00883408" w:rsidP="00883408">
      <w:pPr>
        <w:ind w:firstLine="709"/>
        <w:jc w:val="both"/>
        <w:rPr>
          <w:rFonts w:ascii="Verdana" w:hAnsi="Verdana"/>
          <w:sz w:val="28"/>
          <w:szCs w:val="28"/>
        </w:rPr>
      </w:pPr>
      <w:r w:rsidRPr="00EA5B75">
        <w:rPr>
          <w:sz w:val="28"/>
          <w:szCs w:val="28"/>
        </w:rPr>
        <w:t>5) нахождения в служебной командировке или отпуске в ином населенном пункте.</w:t>
      </w:r>
    </w:p>
    <w:p w:rsidR="00883408" w:rsidRPr="00EA5B75" w:rsidRDefault="00883408" w:rsidP="00883408">
      <w:pPr>
        <w:ind w:firstLine="709"/>
        <w:jc w:val="both"/>
        <w:rPr>
          <w:sz w:val="28"/>
          <w:szCs w:val="28"/>
        </w:rPr>
      </w:pPr>
      <w:r w:rsidRPr="00EA5B75">
        <w:rPr>
          <w:sz w:val="28"/>
          <w:szCs w:val="28"/>
        </w:rPr>
        <w:t>К информации прилагаются документы (при наличии), подтверждающие факт наличия (наступления) обстоятельств, указанных в настоящем пункте.</w:t>
      </w:r>
    </w:p>
    <w:p w:rsidR="00883408" w:rsidRPr="00EA5B75" w:rsidRDefault="00883408" w:rsidP="00883408">
      <w:pPr>
        <w:ind w:firstLine="709"/>
        <w:jc w:val="both"/>
        <w:rPr>
          <w:sz w:val="28"/>
          <w:szCs w:val="28"/>
        </w:rPr>
      </w:pPr>
      <w:r w:rsidRPr="00EA5B75">
        <w:rPr>
          <w:sz w:val="28"/>
          <w:szCs w:val="28"/>
        </w:rPr>
        <w:t>При поступлении указанной информации проведение контрольного мероприятия переносится на срок, необходимый для устранения обстоятельств, указанный контролируемым лицом.</w:t>
      </w:r>
    </w:p>
    <w:p w:rsidR="00883408" w:rsidRPr="00EA5B75" w:rsidRDefault="00883408" w:rsidP="00883408">
      <w:pPr>
        <w:ind w:firstLine="709"/>
        <w:jc w:val="both"/>
        <w:rPr>
          <w:sz w:val="28"/>
          <w:szCs w:val="28"/>
        </w:rPr>
      </w:pPr>
      <w:r w:rsidRPr="00EA5B75">
        <w:rPr>
          <w:sz w:val="28"/>
          <w:szCs w:val="28"/>
        </w:rPr>
        <w:t>34. При осуществлении муниципального контроля должностные лица контрольного органа без взаимодействия с контролируемым лицом проводят следующие виды контрольных мероприятий:</w:t>
      </w:r>
    </w:p>
    <w:p w:rsidR="00883408" w:rsidRPr="00EA5B75" w:rsidRDefault="00883408" w:rsidP="00883408">
      <w:pPr>
        <w:ind w:firstLine="709"/>
        <w:jc w:val="both"/>
        <w:rPr>
          <w:sz w:val="28"/>
          <w:szCs w:val="28"/>
        </w:rPr>
      </w:pPr>
      <w:proofErr w:type="gramStart"/>
      <w:r w:rsidRPr="00EA5B75">
        <w:rPr>
          <w:sz w:val="28"/>
          <w:szCs w:val="28"/>
        </w:rPr>
        <w:t>1)</w:t>
      </w:r>
      <w:r w:rsidRPr="00EA5B75">
        <w:rPr>
          <w:i/>
          <w:sz w:val="28"/>
          <w:szCs w:val="28"/>
        </w:rPr>
        <w:t xml:space="preserve"> </w:t>
      </w:r>
      <w:r w:rsidRPr="00EA5B75">
        <w:rPr>
          <w:sz w:val="28"/>
          <w:szCs w:val="28"/>
        </w:rPr>
        <w:t xml:space="preserve">наблюдение за соблюдением обязательных требований (посредством сбора и анализа данных о дорогах общего пользования местного значения </w:t>
      </w:r>
      <w:r>
        <w:rPr>
          <w:sz w:val="28"/>
          <w:szCs w:val="28"/>
        </w:rPr>
        <w:t xml:space="preserve">Камышино-Курского сельского поселения </w:t>
      </w:r>
      <w:r w:rsidRPr="00EA5B75">
        <w:rPr>
          <w:sz w:val="28"/>
          <w:szCs w:val="28"/>
        </w:rPr>
        <w:t xml:space="preserve">Муромцевского муниципального района Омской области, об объектах дорожного сервиса, размещенных в полосах отвода и (или) придорожных полосах, о деятельности контролируемых лиц в части соблюдения обязательных требований в отношении автомобильных дорог местного значения </w:t>
      </w:r>
      <w:r>
        <w:rPr>
          <w:sz w:val="28"/>
          <w:szCs w:val="28"/>
        </w:rPr>
        <w:t xml:space="preserve">Камышино-Курского сельского поселения </w:t>
      </w:r>
      <w:r w:rsidRPr="00EA5B75">
        <w:rPr>
          <w:sz w:val="28"/>
          <w:szCs w:val="28"/>
        </w:rPr>
        <w:t>Муромцевского муниципального района Омской области</w:t>
      </w:r>
      <w:proofErr w:type="gramEnd"/>
      <w:r w:rsidRPr="00EA5B75">
        <w:rPr>
          <w:sz w:val="28"/>
          <w:szCs w:val="28"/>
        </w:rPr>
        <w:t>, а также в отношении перевозок по муниципальным маршрутам регулярных перевозок,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w:t>
      </w:r>
      <w:proofErr w:type="gramStart"/>
      <w:r w:rsidRPr="00EA5B75">
        <w:rPr>
          <w:sz w:val="28"/>
          <w:szCs w:val="28"/>
        </w:rPr>
        <w:t>о-</w:t>
      </w:r>
      <w:proofErr w:type="gramEnd"/>
      <w:r w:rsidRPr="00EA5B75">
        <w:rPr>
          <w:sz w:val="28"/>
          <w:szCs w:val="28"/>
        </w:rPr>
        <w:t xml:space="preserve"> и киносъемки, видеозаписи);</w:t>
      </w:r>
    </w:p>
    <w:p w:rsidR="00883408" w:rsidRPr="00EA5B75" w:rsidRDefault="00883408" w:rsidP="00883408">
      <w:pPr>
        <w:ind w:firstLine="709"/>
        <w:jc w:val="both"/>
        <w:rPr>
          <w:i/>
          <w:sz w:val="28"/>
          <w:szCs w:val="28"/>
        </w:rPr>
      </w:pPr>
      <w:r w:rsidRPr="00EA5B75">
        <w:rPr>
          <w:sz w:val="28"/>
          <w:szCs w:val="28"/>
        </w:rPr>
        <w:t>2) выездное обследование.</w:t>
      </w:r>
    </w:p>
    <w:p w:rsidR="00883408" w:rsidRPr="00EA5B75" w:rsidRDefault="00883408" w:rsidP="00883408">
      <w:pPr>
        <w:ind w:firstLine="709"/>
        <w:jc w:val="both"/>
        <w:rPr>
          <w:sz w:val="28"/>
          <w:szCs w:val="28"/>
        </w:rPr>
      </w:pPr>
      <w:r w:rsidRPr="00EA5B75">
        <w:rPr>
          <w:sz w:val="28"/>
          <w:szCs w:val="28"/>
        </w:rPr>
        <w:t>Выездное обследование проводится при наличии оснований, указанных в пунктах 1, 3 - 5 части 1 статьи 57 Федерального закона.</w:t>
      </w:r>
    </w:p>
    <w:p w:rsidR="00883408" w:rsidRPr="00EA5B75" w:rsidRDefault="00883408" w:rsidP="00883408">
      <w:pPr>
        <w:ind w:firstLine="709"/>
        <w:jc w:val="both"/>
        <w:rPr>
          <w:sz w:val="28"/>
          <w:szCs w:val="28"/>
        </w:rPr>
      </w:pPr>
      <w:r w:rsidRPr="00EA5B75">
        <w:rPr>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инструментальное обследование (с применением видеозаписи) объектов контроля.</w:t>
      </w:r>
    </w:p>
    <w:p w:rsidR="00883408" w:rsidRPr="00EA5B75" w:rsidRDefault="00883408" w:rsidP="00883408">
      <w:pPr>
        <w:pStyle w:val="a5"/>
        <w:tabs>
          <w:tab w:val="left" w:pos="1134"/>
        </w:tabs>
        <w:ind w:left="0"/>
        <w:jc w:val="center"/>
        <w:rPr>
          <w:b/>
          <w:sz w:val="28"/>
          <w:szCs w:val="28"/>
        </w:rPr>
      </w:pPr>
    </w:p>
    <w:p w:rsidR="00883408" w:rsidRPr="00EA5B75" w:rsidRDefault="00883408" w:rsidP="00883408">
      <w:pPr>
        <w:pStyle w:val="a5"/>
        <w:tabs>
          <w:tab w:val="left" w:pos="1134"/>
        </w:tabs>
        <w:ind w:left="0"/>
        <w:jc w:val="center"/>
        <w:rPr>
          <w:b/>
          <w:sz w:val="28"/>
          <w:szCs w:val="28"/>
        </w:rPr>
      </w:pPr>
      <w:r w:rsidRPr="00EA5B75">
        <w:rPr>
          <w:b/>
          <w:sz w:val="28"/>
          <w:szCs w:val="28"/>
        </w:rPr>
        <w:t>5. Результаты контрольных мероприятий</w:t>
      </w:r>
    </w:p>
    <w:p w:rsidR="00883408" w:rsidRPr="00EA5B75" w:rsidRDefault="00883408" w:rsidP="00883408">
      <w:pPr>
        <w:pStyle w:val="a5"/>
        <w:tabs>
          <w:tab w:val="left" w:pos="1134"/>
        </w:tabs>
        <w:ind w:left="0"/>
        <w:jc w:val="center"/>
        <w:rPr>
          <w:b/>
          <w:sz w:val="28"/>
          <w:szCs w:val="28"/>
        </w:rPr>
      </w:pPr>
    </w:p>
    <w:p w:rsidR="00883408" w:rsidRPr="00EA5B75" w:rsidRDefault="00883408" w:rsidP="00883408">
      <w:pPr>
        <w:pStyle w:val="ConsPlusNormal"/>
        <w:ind w:firstLine="709"/>
        <w:jc w:val="both"/>
        <w:rPr>
          <w:sz w:val="28"/>
          <w:szCs w:val="28"/>
        </w:rPr>
      </w:pPr>
      <w:r w:rsidRPr="00EA5B75">
        <w:rPr>
          <w:sz w:val="28"/>
          <w:szCs w:val="28"/>
        </w:rPr>
        <w:t>35. Результаты контрольного мероприятия оформляются в порядке, предусмотренном главой 16 Федерального закона № 248-ФЗ.</w:t>
      </w:r>
    </w:p>
    <w:p w:rsidR="00883408" w:rsidRPr="00EA5B75" w:rsidRDefault="00883408" w:rsidP="00883408">
      <w:pPr>
        <w:pStyle w:val="a5"/>
        <w:tabs>
          <w:tab w:val="left" w:pos="1134"/>
        </w:tabs>
        <w:ind w:left="0"/>
        <w:jc w:val="center"/>
        <w:rPr>
          <w:b/>
          <w:sz w:val="28"/>
          <w:szCs w:val="28"/>
        </w:rPr>
      </w:pPr>
    </w:p>
    <w:p w:rsidR="00883408" w:rsidRPr="00EA5B75" w:rsidRDefault="00883408" w:rsidP="00883408">
      <w:pPr>
        <w:pStyle w:val="a5"/>
        <w:tabs>
          <w:tab w:val="left" w:pos="1134"/>
        </w:tabs>
        <w:ind w:left="0"/>
        <w:jc w:val="center"/>
        <w:rPr>
          <w:b/>
          <w:sz w:val="28"/>
          <w:szCs w:val="28"/>
        </w:rPr>
      </w:pPr>
      <w:r w:rsidRPr="00EA5B75">
        <w:rPr>
          <w:b/>
          <w:sz w:val="28"/>
          <w:szCs w:val="28"/>
        </w:rPr>
        <w:t>6. Обжалование решений контрольных органов, действий (бездействия) должностных лиц</w:t>
      </w:r>
    </w:p>
    <w:p w:rsidR="00883408" w:rsidRPr="00EA5B75" w:rsidRDefault="00883408" w:rsidP="00883408">
      <w:pPr>
        <w:pStyle w:val="ConsPlusNormal"/>
        <w:ind w:firstLine="709"/>
        <w:jc w:val="both"/>
        <w:rPr>
          <w:sz w:val="28"/>
          <w:szCs w:val="28"/>
        </w:rPr>
      </w:pPr>
    </w:p>
    <w:p w:rsidR="00883408" w:rsidRPr="00EA5B75" w:rsidRDefault="00883408" w:rsidP="00883408">
      <w:pPr>
        <w:pStyle w:val="ConsPlusNormal"/>
        <w:ind w:firstLine="709"/>
        <w:jc w:val="both"/>
        <w:rPr>
          <w:sz w:val="28"/>
          <w:szCs w:val="28"/>
        </w:rPr>
      </w:pPr>
      <w:r w:rsidRPr="00EA5B75">
        <w:rPr>
          <w:sz w:val="28"/>
          <w:szCs w:val="28"/>
        </w:rPr>
        <w:t>36. Досудебный порядок подачи жалобы при осуществлении муниципального контроля не применяется</w:t>
      </w:r>
      <w:r w:rsidR="009C6462">
        <w:rPr>
          <w:sz w:val="28"/>
          <w:szCs w:val="28"/>
        </w:rPr>
        <w:t xml:space="preserve">, если иное не установлено федеральным законом о виде контроля, общими требованиями к организации и осуществлению данного вида </w:t>
      </w:r>
      <w:r w:rsidR="009C6462">
        <w:rPr>
          <w:sz w:val="28"/>
          <w:szCs w:val="28"/>
        </w:rPr>
        <w:lastRenderedPageBreak/>
        <w:t>муниципального контроля, утвержденными Правительством Российской Федерации.</w:t>
      </w:r>
    </w:p>
    <w:p w:rsidR="00883408" w:rsidRPr="00EA5B75" w:rsidRDefault="00883408" w:rsidP="00883408">
      <w:pPr>
        <w:pStyle w:val="ConsPlusNormal"/>
        <w:ind w:firstLine="709"/>
        <w:jc w:val="both"/>
        <w:rPr>
          <w:sz w:val="28"/>
          <w:szCs w:val="28"/>
        </w:rPr>
      </w:pPr>
      <w:r w:rsidRPr="00EA5B75">
        <w:rPr>
          <w:sz w:val="28"/>
          <w:szCs w:val="28"/>
        </w:rPr>
        <w:t>37. Решения контрольного органа, действия (бездействие) должностных лиц, уполномоченных осуществлять муниципальный контроль, могут быть обжалованы в судебном порядке.</w:t>
      </w:r>
    </w:p>
    <w:p w:rsidR="00883408" w:rsidRPr="00EA5B75" w:rsidRDefault="00883408" w:rsidP="00883408">
      <w:pPr>
        <w:pStyle w:val="ConsPlusNormal"/>
        <w:ind w:firstLine="709"/>
        <w:jc w:val="both"/>
        <w:rPr>
          <w:sz w:val="28"/>
          <w:szCs w:val="28"/>
        </w:rPr>
      </w:pPr>
    </w:p>
    <w:p w:rsidR="00883408" w:rsidRPr="00EA5B75" w:rsidRDefault="00883408" w:rsidP="00883408">
      <w:pPr>
        <w:pStyle w:val="a5"/>
        <w:tabs>
          <w:tab w:val="left" w:pos="1134"/>
        </w:tabs>
        <w:ind w:left="0"/>
        <w:jc w:val="center"/>
        <w:rPr>
          <w:b/>
          <w:sz w:val="28"/>
          <w:szCs w:val="28"/>
        </w:rPr>
      </w:pPr>
      <w:r w:rsidRPr="00EA5B75">
        <w:rPr>
          <w:b/>
          <w:sz w:val="28"/>
          <w:szCs w:val="28"/>
        </w:rPr>
        <w:t>7. Оценка результативности и эффективности деятельности контрольного органа при осуществлении муниципального контроля</w:t>
      </w:r>
    </w:p>
    <w:p w:rsidR="00883408" w:rsidRPr="00EA5B75" w:rsidRDefault="00883408" w:rsidP="00883408">
      <w:pPr>
        <w:pStyle w:val="a5"/>
        <w:tabs>
          <w:tab w:val="left" w:pos="1134"/>
        </w:tabs>
        <w:ind w:left="0"/>
        <w:jc w:val="center"/>
        <w:rPr>
          <w:b/>
          <w:sz w:val="28"/>
          <w:szCs w:val="28"/>
        </w:rPr>
      </w:pPr>
    </w:p>
    <w:p w:rsidR="00883408" w:rsidRPr="00EA5B75" w:rsidRDefault="00883408" w:rsidP="00883408">
      <w:pPr>
        <w:pStyle w:val="ConsPlusNormal"/>
        <w:ind w:firstLine="709"/>
        <w:jc w:val="both"/>
        <w:rPr>
          <w:sz w:val="28"/>
          <w:szCs w:val="28"/>
        </w:rPr>
      </w:pPr>
      <w:r w:rsidRPr="00EA5B75">
        <w:rPr>
          <w:sz w:val="28"/>
          <w:szCs w:val="28"/>
        </w:rPr>
        <w:t>38. Оценка результативности и эффективности деятельности контрольного органа при проведении муниципального контроля осуществляется в порядке, предусмотренном статьей 30 Федерального закона № 248-ФЗ.</w:t>
      </w:r>
    </w:p>
    <w:p w:rsidR="00883408" w:rsidRPr="00EA5B75" w:rsidRDefault="00883408" w:rsidP="00883408">
      <w:pPr>
        <w:pStyle w:val="ConsPlusNormal"/>
        <w:ind w:firstLine="709"/>
        <w:jc w:val="both"/>
        <w:rPr>
          <w:sz w:val="28"/>
          <w:szCs w:val="28"/>
        </w:rPr>
      </w:pPr>
      <w:r w:rsidRPr="00EA5B75">
        <w:rPr>
          <w:sz w:val="28"/>
          <w:szCs w:val="28"/>
        </w:rPr>
        <w:t>39. Ключевые показатели по муниципальному контролю и их целевые значения:</w:t>
      </w:r>
    </w:p>
    <w:p w:rsidR="00883408" w:rsidRPr="00EA5B75" w:rsidRDefault="00883408" w:rsidP="00883408">
      <w:pPr>
        <w:pStyle w:val="ConsPlusNormal"/>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9"/>
        <w:gridCol w:w="2092"/>
      </w:tblGrid>
      <w:tr w:rsidR="00883408" w:rsidRPr="00EA5B75" w:rsidTr="0038508E">
        <w:trPr>
          <w:jc w:val="center"/>
        </w:trPr>
        <w:tc>
          <w:tcPr>
            <w:tcW w:w="7479" w:type="dxa"/>
          </w:tcPr>
          <w:p w:rsidR="00883408" w:rsidRPr="00EA5B75" w:rsidRDefault="00883408" w:rsidP="0038508E">
            <w:pPr>
              <w:pStyle w:val="ConsPlusNormal"/>
              <w:jc w:val="center"/>
              <w:rPr>
                <w:sz w:val="28"/>
                <w:szCs w:val="28"/>
              </w:rPr>
            </w:pPr>
            <w:r w:rsidRPr="00EA5B75">
              <w:rPr>
                <w:sz w:val="28"/>
                <w:szCs w:val="28"/>
              </w:rPr>
              <w:t>Ключевые показатели</w:t>
            </w:r>
          </w:p>
        </w:tc>
        <w:tc>
          <w:tcPr>
            <w:tcW w:w="2092" w:type="dxa"/>
          </w:tcPr>
          <w:p w:rsidR="00883408" w:rsidRPr="00EA5B75" w:rsidRDefault="00883408" w:rsidP="0038508E">
            <w:pPr>
              <w:pStyle w:val="ConsPlusNormal"/>
              <w:jc w:val="center"/>
              <w:rPr>
                <w:sz w:val="28"/>
                <w:szCs w:val="28"/>
              </w:rPr>
            </w:pPr>
            <w:r w:rsidRPr="00EA5B75">
              <w:rPr>
                <w:sz w:val="28"/>
                <w:szCs w:val="28"/>
              </w:rPr>
              <w:t>Целевые значения, %</w:t>
            </w:r>
          </w:p>
        </w:tc>
      </w:tr>
      <w:tr w:rsidR="00883408" w:rsidRPr="00EA5B75" w:rsidTr="0038508E">
        <w:trPr>
          <w:jc w:val="center"/>
        </w:trPr>
        <w:tc>
          <w:tcPr>
            <w:tcW w:w="7479" w:type="dxa"/>
          </w:tcPr>
          <w:p w:rsidR="00883408" w:rsidRPr="00EA5B75" w:rsidRDefault="00883408" w:rsidP="0038508E">
            <w:pPr>
              <w:pStyle w:val="ConsPlusNormal"/>
              <w:jc w:val="both"/>
              <w:rPr>
                <w:sz w:val="28"/>
                <w:szCs w:val="28"/>
              </w:rPr>
            </w:pPr>
            <w:r w:rsidRPr="00EA5B75">
              <w:rPr>
                <w:sz w:val="28"/>
                <w:szCs w:val="28"/>
              </w:rPr>
              <w:t>Доля устраненных нарушений обязательных требований от числа выявленных нарушений обязательных требований</w:t>
            </w:r>
          </w:p>
        </w:tc>
        <w:tc>
          <w:tcPr>
            <w:tcW w:w="2092" w:type="dxa"/>
          </w:tcPr>
          <w:p w:rsidR="00883408" w:rsidRPr="00EA5B75" w:rsidRDefault="00883408" w:rsidP="0038508E">
            <w:pPr>
              <w:pStyle w:val="ConsPlusNormal"/>
              <w:jc w:val="center"/>
              <w:rPr>
                <w:sz w:val="28"/>
                <w:szCs w:val="28"/>
              </w:rPr>
            </w:pPr>
            <w:r w:rsidRPr="00EA5B75">
              <w:rPr>
                <w:sz w:val="28"/>
                <w:szCs w:val="28"/>
              </w:rPr>
              <w:t>70</w:t>
            </w:r>
          </w:p>
        </w:tc>
      </w:tr>
      <w:tr w:rsidR="00883408" w:rsidRPr="00EA5B75" w:rsidTr="0038508E">
        <w:trPr>
          <w:jc w:val="center"/>
        </w:trPr>
        <w:tc>
          <w:tcPr>
            <w:tcW w:w="7479" w:type="dxa"/>
          </w:tcPr>
          <w:p w:rsidR="00883408" w:rsidRPr="00EA5B75" w:rsidRDefault="00883408" w:rsidP="0038508E">
            <w:pPr>
              <w:pStyle w:val="ConsPlusNormal"/>
              <w:jc w:val="both"/>
              <w:rPr>
                <w:sz w:val="28"/>
                <w:szCs w:val="28"/>
              </w:rPr>
            </w:pPr>
            <w:r w:rsidRPr="00EA5B75">
              <w:rPr>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092" w:type="dxa"/>
          </w:tcPr>
          <w:p w:rsidR="00883408" w:rsidRPr="00EA5B75" w:rsidRDefault="00883408" w:rsidP="0038508E">
            <w:pPr>
              <w:pStyle w:val="ConsPlusNormal"/>
              <w:jc w:val="center"/>
              <w:rPr>
                <w:sz w:val="28"/>
                <w:szCs w:val="28"/>
              </w:rPr>
            </w:pPr>
            <w:r w:rsidRPr="00EA5B75">
              <w:rPr>
                <w:sz w:val="28"/>
                <w:szCs w:val="28"/>
              </w:rPr>
              <w:t>0</w:t>
            </w:r>
          </w:p>
        </w:tc>
      </w:tr>
      <w:tr w:rsidR="00883408" w:rsidRPr="00EA5B75" w:rsidTr="0038508E">
        <w:trPr>
          <w:jc w:val="center"/>
        </w:trPr>
        <w:tc>
          <w:tcPr>
            <w:tcW w:w="7479" w:type="dxa"/>
          </w:tcPr>
          <w:p w:rsidR="00883408" w:rsidRPr="00EA5B75" w:rsidRDefault="00883408" w:rsidP="0038508E">
            <w:pPr>
              <w:pStyle w:val="ConsPlusNormal"/>
              <w:jc w:val="both"/>
              <w:rPr>
                <w:sz w:val="28"/>
                <w:szCs w:val="28"/>
              </w:rPr>
            </w:pPr>
            <w:r w:rsidRPr="00EA5B75">
              <w:rPr>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092" w:type="dxa"/>
          </w:tcPr>
          <w:p w:rsidR="00883408" w:rsidRPr="00EA5B75" w:rsidRDefault="00883408" w:rsidP="0038508E">
            <w:pPr>
              <w:pStyle w:val="ConsPlusNormal"/>
              <w:jc w:val="center"/>
              <w:rPr>
                <w:sz w:val="28"/>
                <w:szCs w:val="28"/>
              </w:rPr>
            </w:pPr>
            <w:r w:rsidRPr="00EA5B75">
              <w:rPr>
                <w:sz w:val="28"/>
                <w:szCs w:val="28"/>
              </w:rPr>
              <w:t>0</w:t>
            </w:r>
          </w:p>
        </w:tc>
      </w:tr>
      <w:tr w:rsidR="00883408" w:rsidRPr="00EA5B75" w:rsidTr="0038508E">
        <w:trPr>
          <w:jc w:val="center"/>
        </w:trPr>
        <w:tc>
          <w:tcPr>
            <w:tcW w:w="7479" w:type="dxa"/>
          </w:tcPr>
          <w:p w:rsidR="00883408" w:rsidRPr="00EA5B75" w:rsidRDefault="00883408" w:rsidP="0038508E">
            <w:pPr>
              <w:pStyle w:val="ConsPlusNormal"/>
              <w:jc w:val="both"/>
              <w:rPr>
                <w:sz w:val="28"/>
                <w:szCs w:val="28"/>
              </w:rPr>
            </w:pPr>
            <w:r w:rsidRPr="00EA5B75">
              <w:rPr>
                <w:sz w:val="28"/>
                <w:szCs w:val="28"/>
              </w:rPr>
              <w:t>Доля нарушений, выявленных при проведении контрольных мероприятий и устраненных до их завершения при методической поддержке проверяющего инспектора</w:t>
            </w:r>
          </w:p>
        </w:tc>
        <w:tc>
          <w:tcPr>
            <w:tcW w:w="2092" w:type="dxa"/>
          </w:tcPr>
          <w:p w:rsidR="00883408" w:rsidRPr="00EA5B75" w:rsidRDefault="00883408" w:rsidP="0038508E">
            <w:pPr>
              <w:pStyle w:val="ConsPlusNormal"/>
              <w:jc w:val="center"/>
              <w:rPr>
                <w:sz w:val="28"/>
                <w:szCs w:val="28"/>
              </w:rPr>
            </w:pPr>
            <w:r w:rsidRPr="00EA5B75">
              <w:rPr>
                <w:sz w:val="28"/>
                <w:szCs w:val="28"/>
              </w:rPr>
              <w:t>10</w:t>
            </w:r>
          </w:p>
        </w:tc>
      </w:tr>
    </w:tbl>
    <w:p w:rsidR="00414C48" w:rsidRDefault="00414C48" w:rsidP="00414C48">
      <w:pPr>
        <w:pStyle w:val="11"/>
        <w:shd w:val="clear" w:color="auto" w:fill="auto"/>
        <w:spacing w:after="252" w:line="331" w:lineRule="exact"/>
        <w:rPr>
          <w:sz w:val="28"/>
          <w:szCs w:val="28"/>
        </w:rPr>
      </w:pPr>
    </w:p>
    <w:p w:rsidR="00414C48" w:rsidRPr="005766BA" w:rsidRDefault="00414C48" w:rsidP="00414C48">
      <w:pPr>
        <w:pStyle w:val="11"/>
        <w:shd w:val="clear" w:color="auto" w:fill="auto"/>
        <w:spacing w:after="252" w:line="331" w:lineRule="exact"/>
        <w:jc w:val="left"/>
        <w:rPr>
          <w:sz w:val="28"/>
          <w:szCs w:val="28"/>
        </w:rPr>
      </w:pPr>
      <w:r>
        <w:rPr>
          <w:sz w:val="28"/>
          <w:szCs w:val="28"/>
        </w:rPr>
        <w:t xml:space="preserve">          </w:t>
      </w:r>
      <w:r w:rsidR="00883408" w:rsidRPr="00EA5B75">
        <w:rPr>
          <w:sz w:val="28"/>
          <w:szCs w:val="28"/>
        </w:rPr>
        <w:t xml:space="preserve">40. </w:t>
      </w:r>
      <w:r w:rsidRPr="005766BA">
        <w:rPr>
          <w:sz w:val="28"/>
          <w:szCs w:val="28"/>
        </w:rPr>
        <w:t>Индикативные показатели в сфере муниципального контроля</w:t>
      </w:r>
    </w:p>
    <w:p w:rsidR="00414C48" w:rsidRPr="005766BA" w:rsidRDefault="00414C48" w:rsidP="00414C48">
      <w:pPr>
        <w:pStyle w:val="11"/>
        <w:numPr>
          <w:ilvl w:val="0"/>
          <w:numId w:val="23"/>
        </w:numPr>
        <w:shd w:val="clear" w:color="auto" w:fill="auto"/>
        <w:tabs>
          <w:tab w:val="left" w:pos="1431"/>
        </w:tabs>
        <w:spacing w:after="0" w:line="317" w:lineRule="exact"/>
        <w:ind w:left="20" w:right="20" w:firstLine="720"/>
        <w:jc w:val="both"/>
        <w:rPr>
          <w:sz w:val="28"/>
          <w:szCs w:val="28"/>
        </w:rPr>
      </w:pPr>
      <w:r w:rsidRPr="005766BA">
        <w:rPr>
          <w:sz w:val="28"/>
          <w:szCs w:val="28"/>
        </w:rPr>
        <w:t>количество внеплановых контрольных мероприятий, проведенных за отчетный период;</w:t>
      </w:r>
    </w:p>
    <w:p w:rsidR="00414C48" w:rsidRPr="005766BA" w:rsidRDefault="00414C48" w:rsidP="00414C48">
      <w:pPr>
        <w:pStyle w:val="11"/>
        <w:numPr>
          <w:ilvl w:val="0"/>
          <w:numId w:val="23"/>
        </w:numPr>
        <w:shd w:val="clear" w:color="auto" w:fill="auto"/>
        <w:tabs>
          <w:tab w:val="left" w:pos="1441"/>
        </w:tabs>
        <w:spacing w:after="0" w:line="317" w:lineRule="exact"/>
        <w:ind w:left="20" w:right="20" w:firstLine="720"/>
        <w:jc w:val="both"/>
        <w:rPr>
          <w:sz w:val="28"/>
          <w:szCs w:val="28"/>
        </w:rPr>
      </w:pPr>
      <w:r w:rsidRPr="005766BA">
        <w:rPr>
          <w:sz w:val="28"/>
          <w:szCs w:val="28"/>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414C48" w:rsidRPr="005766BA" w:rsidRDefault="00414C48" w:rsidP="00414C48">
      <w:pPr>
        <w:pStyle w:val="11"/>
        <w:numPr>
          <w:ilvl w:val="0"/>
          <w:numId w:val="23"/>
        </w:numPr>
        <w:shd w:val="clear" w:color="auto" w:fill="auto"/>
        <w:tabs>
          <w:tab w:val="left" w:pos="1436"/>
        </w:tabs>
        <w:spacing w:after="0" w:line="317" w:lineRule="exact"/>
        <w:ind w:left="20" w:right="20" w:firstLine="720"/>
        <w:jc w:val="both"/>
        <w:rPr>
          <w:sz w:val="28"/>
          <w:szCs w:val="28"/>
        </w:rPr>
      </w:pPr>
      <w:r w:rsidRPr="005766BA">
        <w:rPr>
          <w:sz w:val="28"/>
          <w:szCs w:val="28"/>
        </w:rPr>
        <w:t>общее количество контрольных мероприятий с взаимодействием, проведенных за отчетный период;</w:t>
      </w:r>
    </w:p>
    <w:p w:rsidR="00414C48" w:rsidRPr="005766BA" w:rsidRDefault="00414C48" w:rsidP="00414C48">
      <w:pPr>
        <w:pStyle w:val="11"/>
        <w:numPr>
          <w:ilvl w:val="0"/>
          <w:numId w:val="23"/>
        </w:numPr>
        <w:shd w:val="clear" w:color="auto" w:fill="auto"/>
        <w:tabs>
          <w:tab w:val="left" w:pos="1441"/>
        </w:tabs>
        <w:spacing w:after="0" w:line="317" w:lineRule="exact"/>
        <w:ind w:left="20" w:right="20" w:firstLine="720"/>
        <w:jc w:val="both"/>
        <w:rPr>
          <w:sz w:val="28"/>
          <w:szCs w:val="28"/>
        </w:rPr>
      </w:pPr>
      <w:r w:rsidRPr="005766BA">
        <w:rPr>
          <w:sz w:val="28"/>
          <w:szCs w:val="28"/>
        </w:rPr>
        <w:t>количество контрольных мероприятий с взаимодействием по каждому виду контрольных, проведенных за отчетный период;</w:t>
      </w:r>
    </w:p>
    <w:p w:rsidR="00414C48" w:rsidRPr="005766BA" w:rsidRDefault="00414C48" w:rsidP="00414C48">
      <w:pPr>
        <w:pStyle w:val="11"/>
        <w:numPr>
          <w:ilvl w:val="0"/>
          <w:numId w:val="23"/>
        </w:numPr>
        <w:shd w:val="clear" w:color="auto" w:fill="auto"/>
        <w:tabs>
          <w:tab w:val="left" w:pos="1436"/>
        </w:tabs>
        <w:spacing w:after="0" w:line="317" w:lineRule="exact"/>
        <w:ind w:left="20" w:right="20" w:firstLine="720"/>
        <w:jc w:val="both"/>
        <w:rPr>
          <w:sz w:val="28"/>
          <w:szCs w:val="28"/>
        </w:rPr>
      </w:pPr>
      <w:r w:rsidRPr="005766BA">
        <w:rPr>
          <w:sz w:val="28"/>
          <w:szCs w:val="28"/>
        </w:rPr>
        <w:t>количество контрольных мероприятий, проведенных с использованием средств дистанционного взаимодействия, за отчетный период;</w:t>
      </w:r>
    </w:p>
    <w:p w:rsidR="00414C48" w:rsidRPr="005766BA" w:rsidRDefault="00414C48" w:rsidP="00414C48">
      <w:pPr>
        <w:pStyle w:val="11"/>
        <w:numPr>
          <w:ilvl w:val="0"/>
          <w:numId w:val="23"/>
        </w:numPr>
        <w:shd w:val="clear" w:color="auto" w:fill="auto"/>
        <w:tabs>
          <w:tab w:val="left" w:pos="1431"/>
          <w:tab w:val="left" w:pos="3625"/>
        </w:tabs>
        <w:spacing w:after="0" w:line="317" w:lineRule="exact"/>
        <w:ind w:left="20" w:right="20" w:firstLine="720"/>
        <w:jc w:val="both"/>
        <w:rPr>
          <w:sz w:val="28"/>
          <w:szCs w:val="28"/>
        </w:rPr>
      </w:pPr>
      <w:r w:rsidRPr="005766BA">
        <w:rPr>
          <w:sz w:val="28"/>
          <w:szCs w:val="28"/>
        </w:rPr>
        <w:t>количество</w:t>
      </w:r>
      <w:r w:rsidRPr="005766BA">
        <w:rPr>
          <w:sz w:val="28"/>
          <w:szCs w:val="28"/>
        </w:rPr>
        <w:tab/>
        <w:t>обязательных профилактических визитов, проведенных за отчетный период;</w:t>
      </w:r>
    </w:p>
    <w:p w:rsidR="00414C48" w:rsidRPr="00B51B51" w:rsidRDefault="00414C48" w:rsidP="00414C48">
      <w:pPr>
        <w:pStyle w:val="11"/>
        <w:numPr>
          <w:ilvl w:val="0"/>
          <w:numId w:val="23"/>
        </w:numPr>
        <w:shd w:val="clear" w:color="auto" w:fill="auto"/>
        <w:tabs>
          <w:tab w:val="left" w:pos="1436"/>
        </w:tabs>
        <w:spacing w:after="0" w:line="317" w:lineRule="exact"/>
        <w:ind w:left="20" w:right="20" w:firstLine="720"/>
        <w:jc w:val="both"/>
        <w:rPr>
          <w:sz w:val="28"/>
          <w:szCs w:val="28"/>
        </w:rPr>
      </w:pPr>
      <w:r w:rsidRPr="00B51B51">
        <w:rPr>
          <w:sz w:val="28"/>
          <w:szCs w:val="28"/>
        </w:rPr>
        <w:t>количество контрольных мероприятий, по результатам которых выявлены нарушения обязательных требований, за отчетный период;</w:t>
      </w:r>
    </w:p>
    <w:p w:rsidR="00414C48" w:rsidRPr="00B51B51" w:rsidRDefault="00414C48" w:rsidP="00414C48">
      <w:pPr>
        <w:pStyle w:val="11"/>
        <w:numPr>
          <w:ilvl w:val="0"/>
          <w:numId w:val="23"/>
        </w:numPr>
        <w:shd w:val="clear" w:color="auto" w:fill="auto"/>
        <w:tabs>
          <w:tab w:val="left" w:pos="1431"/>
        </w:tabs>
        <w:spacing w:after="0" w:line="317" w:lineRule="exact"/>
        <w:ind w:left="20" w:right="20" w:firstLine="720"/>
        <w:jc w:val="both"/>
        <w:rPr>
          <w:sz w:val="28"/>
          <w:szCs w:val="28"/>
        </w:rPr>
      </w:pPr>
      <w:r w:rsidRPr="00B51B51">
        <w:rPr>
          <w:sz w:val="28"/>
          <w:szCs w:val="28"/>
        </w:rPr>
        <w:lastRenderedPageBreak/>
        <w:t>количество направленных в органы прокуратуры заявлений о согласовании проведения контрольных мероприятий, за отчетный период;</w:t>
      </w:r>
    </w:p>
    <w:p w:rsidR="00414C48" w:rsidRPr="005766BA" w:rsidRDefault="00414C48" w:rsidP="00414C48">
      <w:pPr>
        <w:pStyle w:val="11"/>
        <w:numPr>
          <w:ilvl w:val="0"/>
          <w:numId w:val="23"/>
        </w:numPr>
        <w:shd w:val="clear" w:color="auto" w:fill="auto"/>
        <w:tabs>
          <w:tab w:val="left" w:pos="1436"/>
        </w:tabs>
        <w:spacing w:after="0" w:line="317" w:lineRule="exact"/>
        <w:ind w:left="20" w:right="20" w:firstLine="720"/>
        <w:jc w:val="both"/>
        <w:rPr>
          <w:sz w:val="28"/>
          <w:szCs w:val="28"/>
        </w:rPr>
      </w:pPr>
      <w:r w:rsidRPr="005766BA">
        <w:rPr>
          <w:sz w:val="28"/>
          <w:szCs w:val="28"/>
        </w:rPr>
        <w:t xml:space="preserve">количество направленных в органы прокуратуры заявлений о согласовании проведения контрольных </w:t>
      </w:r>
      <w:r>
        <w:rPr>
          <w:sz w:val="28"/>
          <w:szCs w:val="28"/>
        </w:rPr>
        <w:t xml:space="preserve"> </w:t>
      </w:r>
      <w:r w:rsidRPr="005766BA">
        <w:rPr>
          <w:sz w:val="28"/>
          <w:szCs w:val="28"/>
        </w:rPr>
        <w:t>мероприятий, по которым органами прокуратуры отказано в согласовании, за отчетный период;</w:t>
      </w:r>
    </w:p>
    <w:p w:rsidR="00414C48" w:rsidRPr="005766BA" w:rsidRDefault="00414C48" w:rsidP="00414C48">
      <w:pPr>
        <w:pStyle w:val="11"/>
        <w:numPr>
          <w:ilvl w:val="0"/>
          <w:numId w:val="23"/>
        </w:numPr>
        <w:shd w:val="clear" w:color="auto" w:fill="auto"/>
        <w:tabs>
          <w:tab w:val="left" w:pos="1436"/>
        </w:tabs>
        <w:spacing w:after="0" w:line="317" w:lineRule="exact"/>
        <w:ind w:left="20" w:right="20" w:firstLine="720"/>
        <w:jc w:val="both"/>
        <w:rPr>
          <w:sz w:val="28"/>
          <w:szCs w:val="28"/>
        </w:rPr>
      </w:pPr>
      <w:r w:rsidRPr="005766BA">
        <w:rPr>
          <w:sz w:val="28"/>
          <w:szCs w:val="28"/>
        </w:rPr>
        <w:t>общее количество учтенных объектов контроля на конец отчетного периода;</w:t>
      </w:r>
    </w:p>
    <w:p w:rsidR="00414C48" w:rsidRPr="005766BA" w:rsidRDefault="00414C48" w:rsidP="00414C48">
      <w:pPr>
        <w:pStyle w:val="11"/>
        <w:numPr>
          <w:ilvl w:val="0"/>
          <w:numId w:val="23"/>
        </w:numPr>
        <w:shd w:val="clear" w:color="auto" w:fill="auto"/>
        <w:tabs>
          <w:tab w:val="left" w:pos="1436"/>
        </w:tabs>
        <w:spacing w:after="0" w:line="322" w:lineRule="exact"/>
        <w:ind w:left="20" w:right="20" w:firstLine="720"/>
        <w:jc w:val="both"/>
        <w:rPr>
          <w:sz w:val="28"/>
          <w:szCs w:val="28"/>
        </w:rPr>
      </w:pPr>
      <w:r w:rsidRPr="005766BA">
        <w:rPr>
          <w:sz w:val="28"/>
          <w:szCs w:val="28"/>
        </w:rPr>
        <w:t>количество учтенных контролируемых лиц на конец отчетного периода;</w:t>
      </w:r>
    </w:p>
    <w:p w:rsidR="00414C48" w:rsidRPr="005766BA" w:rsidRDefault="00414C48" w:rsidP="00414C48">
      <w:pPr>
        <w:pStyle w:val="11"/>
        <w:numPr>
          <w:ilvl w:val="0"/>
          <w:numId w:val="23"/>
        </w:numPr>
        <w:shd w:val="clear" w:color="auto" w:fill="auto"/>
        <w:tabs>
          <w:tab w:val="left" w:pos="1436"/>
        </w:tabs>
        <w:spacing w:after="0" w:line="322" w:lineRule="exact"/>
        <w:ind w:left="20" w:right="20" w:firstLine="720"/>
        <w:jc w:val="both"/>
        <w:rPr>
          <w:sz w:val="28"/>
          <w:szCs w:val="28"/>
        </w:rPr>
      </w:pPr>
      <w:r w:rsidRPr="005766BA">
        <w:rPr>
          <w:sz w:val="28"/>
          <w:szCs w:val="28"/>
        </w:rPr>
        <w:t>количество учтенных контролируемых лиц, в отношении которых проведены контрольные мероприятия, за отчетный период;</w:t>
      </w:r>
    </w:p>
    <w:p w:rsidR="00414C48" w:rsidRPr="005766BA" w:rsidRDefault="00414C48" w:rsidP="00414C48">
      <w:pPr>
        <w:pStyle w:val="11"/>
        <w:numPr>
          <w:ilvl w:val="0"/>
          <w:numId w:val="23"/>
        </w:numPr>
        <w:shd w:val="clear" w:color="auto" w:fill="auto"/>
        <w:tabs>
          <w:tab w:val="left" w:pos="1431"/>
        </w:tabs>
        <w:spacing w:after="0" w:line="322" w:lineRule="exact"/>
        <w:ind w:left="20" w:right="20" w:firstLine="720"/>
        <w:jc w:val="both"/>
        <w:rPr>
          <w:sz w:val="28"/>
          <w:szCs w:val="28"/>
        </w:rPr>
      </w:pPr>
      <w:r w:rsidRPr="005766BA">
        <w:rPr>
          <w:sz w:val="28"/>
          <w:szCs w:val="28"/>
        </w:rPr>
        <w:t>общее количество жалоб, поданных контролируемыми лицами в досудебном порядке за отчетный период;</w:t>
      </w:r>
    </w:p>
    <w:p w:rsidR="00414C48" w:rsidRPr="005766BA" w:rsidRDefault="00414C48" w:rsidP="00414C48">
      <w:pPr>
        <w:pStyle w:val="11"/>
        <w:numPr>
          <w:ilvl w:val="0"/>
          <w:numId w:val="23"/>
        </w:numPr>
        <w:shd w:val="clear" w:color="auto" w:fill="auto"/>
        <w:tabs>
          <w:tab w:val="left" w:pos="1431"/>
        </w:tabs>
        <w:spacing w:after="0" w:line="322" w:lineRule="exact"/>
        <w:ind w:left="20" w:right="20" w:firstLine="720"/>
        <w:jc w:val="both"/>
        <w:rPr>
          <w:sz w:val="28"/>
          <w:szCs w:val="28"/>
        </w:rPr>
      </w:pPr>
      <w:r w:rsidRPr="005766BA">
        <w:rPr>
          <w:sz w:val="28"/>
          <w:szCs w:val="28"/>
        </w:rPr>
        <w:t>количество жалоб, в отношении которых контрольным органом был нарушен срок рассмотрения, за отчетный период;</w:t>
      </w:r>
    </w:p>
    <w:p w:rsidR="00414C48" w:rsidRPr="005766BA" w:rsidRDefault="00414C48" w:rsidP="00414C48">
      <w:pPr>
        <w:pStyle w:val="11"/>
        <w:numPr>
          <w:ilvl w:val="0"/>
          <w:numId w:val="23"/>
        </w:numPr>
        <w:shd w:val="clear" w:color="auto" w:fill="auto"/>
        <w:tabs>
          <w:tab w:val="left" w:pos="1441"/>
        </w:tabs>
        <w:spacing w:after="0" w:line="322" w:lineRule="exact"/>
        <w:ind w:left="20" w:right="20" w:firstLine="720"/>
        <w:jc w:val="both"/>
        <w:rPr>
          <w:sz w:val="28"/>
          <w:szCs w:val="28"/>
        </w:rPr>
      </w:pPr>
      <w:r w:rsidRPr="005766BA">
        <w:rPr>
          <w:sz w:val="28"/>
          <w:szCs w:val="28"/>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414C48" w:rsidRPr="005766BA" w:rsidRDefault="00414C48" w:rsidP="00414C48">
      <w:pPr>
        <w:pStyle w:val="11"/>
        <w:numPr>
          <w:ilvl w:val="0"/>
          <w:numId w:val="23"/>
        </w:numPr>
        <w:shd w:val="clear" w:color="auto" w:fill="auto"/>
        <w:tabs>
          <w:tab w:val="left" w:pos="1436"/>
        </w:tabs>
        <w:spacing w:after="0" w:line="322" w:lineRule="exact"/>
        <w:ind w:left="20" w:right="20" w:firstLine="720"/>
        <w:jc w:val="both"/>
        <w:rPr>
          <w:sz w:val="28"/>
          <w:szCs w:val="28"/>
        </w:rPr>
      </w:pPr>
      <w:r w:rsidRPr="005766BA">
        <w:rPr>
          <w:sz w:val="28"/>
          <w:szCs w:val="28"/>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883408" w:rsidRPr="00EA5B75" w:rsidRDefault="00414C48" w:rsidP="00883408">
      <w:pPr>
        <w:pStyle w:val="ConsPlusNormal"/>
        <w:ind w:firstLine="709"/>
        <w:jc w:val="both"/>
        <w:rPr>
          <w:sz w:val="28"/>
          <w:szCs w:val="28"/>
        </w:rPr>
      </w:pPr>
      <w:r w:rsidRPr="005766BA">
        <w:rPr>
          <w:sz w:val="28"/>
          <w:szCs w:val="28"/>
        </w:rPr>
        <w:t>количество контрольных мероприятий, проведенных с грубым нарушением требований к организации и осуществл</w:t>
      </w:r>
      <w:r>
        <w:rPr>
          <w:sz w:val="28"/>
          <w:szCs w:val="28"/>
        </w:rPr>
        <w:t xml:space="preserve">ению муниципального контроля </w:t>
      </w:r>
      <w:r w:rsidRPr="005766BA">
        <w:rPr>
          <w:sz w:val="28"/>
          <w:szCs w:val="28"/>
        </w:rPr>
        <w:t xml:space="preserve"> и результаты которых были признаны недействительными и (или) отменены, за отчетный период.</w:t>
      </w:r>
    </w:p>
    <w:p w:rsidR="00883408" w:rsidRPr="00EA5B75" w:rsidRDefault="00883408" w:rsidP="00883408">
      <w:pPr>
        <w:pStyle w:val="ConsPlusNormal"/>
        <w:ind w:firstLine="709"/>
        <w:jc w:val="both"/>
        <w:rPr>
          <w:sz w:val="28"/>
          <w:szCs w:val="28"/>
        </w:rPr>
      </w:pPr>
      <w:r w:rsidRPr="00EA5B75">
        <w:rPr>
          <w:sz w:val="28"/>
          <w:szCs w:val="28"/>
        </w:rPr>
        <w:t xml:space="preserve">41. Контрольный орган ежегодно обеспечивает утверждение </w:t>
      </w:r>
      <w:proofErr w:type="gramStart"/>
      <w:r w:rsidRPr="00EA5B75">
        <w:rPr>
          <w:sz w:val="28"/>
          <w:szCs w:val="28"/>
        </w:rPr>
        <w:t>значений индикативных показателей системы показателей результативности</w:t>
      </w:r>
      <w:proofErr w:type="gramEnd"/>
      <w:r w:rsidRPr="00EA5B75">
        <w:rPr>
          <w:sz w:val="28"/>
          <w:szCs w:val="28"/>
        </w:rPr>
        <w:t xml:space="preserve"> и эффективности контрольной деятельности не позднее 30 декабря года, предшествующего году реализации.</w:t>
      </w:r>
    </w:p>
    <w:p w:rsidR="00883408" w:rsidRPr="00EA5B75" w:rsidRDefault="00883408" w:rsidP="00883408">
      <w:pPr>
        <w:pStyle w:val="ConsPlusNormal"/>
        <w:ind w:firstLine="709"/>
        <w:jc w:val="both"/>
        <w:rPr>
          <w:sz w:val="28"/>
          <w:szCs w:val="28"/>
        </w:rPr>
      </w:pPr>
      <w:r w:rsidRPr="00EA5B75">
        <w:rPr>
          <w:sz w:val="28"/>
          <w:szCs w:val="28"/>
        </w:rPr>
        <w:t>Сведения о достижении ключевых показателей и сведения об индикативных показателях вида контроля, в том числе о влиянии профилактических мероприятий и контрольных мероприятий на достижение ключевых показателей, отражаются в докладе о виде контроля.</w:t>
      </w:r>
    </w:p>
    <w:p w:rsidR="00883408" w:rsidRPr="00EA5B75" w:rsidRDefault="00883408" w:rsidP="00883408">
      <w:pPr>
        <w:pStyle w:val="ConsPlusNormal"/>
        <w:ind w:firstLine="709"/>
        <w:jc w:val="both"/>
        <w:rPr>
          <w:sz w:val="28"/>
          <w:szCs w:val="28"/>
        </w:rPr>
      </w:pPr>
    </w:p>
    <w:p w:rsidR="00297591" w:rsidRDefault="00297591" w:rsidP="00297591">
      <w:pPr>
        <w:pStyle w:val="a3"/>
        <w:spacing w:before="4"/>
        <w:ind w:left="0" w:firstLine="0"/>
        <w:jc w:val="left"/>
        <w:rPr>
          <w:sz w:val="32"/>
        </w:rPr>
      </w:pPr>
    </w:p>
    <w:sectPr w:rsidR="00297591" w:rsidSect="00297591">
      <w:pgSz w:w="11910" w:h="16840"/>
      <w:pgMar w:top="760" w:right="500" w:bottom="280" w:left="8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63F6"/>
    <w:multiLevelType w:val="hybridMultilevel"/>
    <w:tmpl w:val="26086DCA"/>
    <w:lvl w:ilvl="0" w:tplc="5BD22356">
      <w:start w:val="1"/>
      <w:numFmt w:val="decimal"/>
      <w:lvlText w:val="%1)"/>
      <w:lvlJc w:val="left"/>
      <w:pPr>
        <w:ind w:left="312" w:hanging="441"/>
      </w:pPr>
      <w:rPr>
        <w:rFonts w:ascii="Times New Roman" w:eastAsia="Times New Roman" w:hAnsi="Times New Roman" w:cs="Times New Roman" w:hint="default"/>
        <w:w w:val="100"/>
        <w:sz w:val="28"/>
        <w:szCs w:val="28"/>
        <w:lang w:val="ru-RU" w:eastAsia="en-US" w:bidi="ar-SA"/>
      </w:rPr>
    </w:lvl>
    <w:lvl w:ilvl="1" w:tplc="13F4C6FA">
      <w:numFmt w:val="bullet"/>
      <w:lvlText w:val="•"/>
      <w:lvlJc w:val="left"/>
      <w:pPr>
        <w:ind w:left="1346" w:hanging="441"/>
      </w:pPr>
      <w:rPr>
        <w:rFonts w:hint="default"/>
        <w:lang w:val="ru-RU" w:eastAsia="en-US" w:bidi="ar-SA"/>
      </w:rPr>
    </w:lvl>
    <w:lvl w:ilvl="2" w:tplc="1A0457B8">
      <w:numFmt w:val="bullet"/>
      <w:lvlText w:val="•"/>
      <w:lvlJc w:val="left"/>
      <w:pPr>
        <w:ind w:left="2373" w:hanging="441"/>
      </w:pPr>
      <w:rPr>
        <w:rFonts w:hint="default"/>
        <w:lang w:val="ru-RU" w:eastAsia="en-US" w:bidi="ar-SA"/>
      </w:rPr>
    </w:lvl>
    <w:lvl w:ilvl="3" w:tplc="9D48502A">
      <w:numFmt w:val="bullet"/>
      <w:lvlText w:val="•"/>
      <w:lvlJc w:val="left"/>
      <w:pPr>
        <w:ind w:left="3399" w:hanging="441"/>
      </w:pPr>
      <w:rPr>
        <w:rFonts w:hint="default"/>
        <w:lang w:val="ru-RU" w:eastAsia="en-US" w:bidi="ar-SA"/>
      </w:rPr>
    </w:lvl>
    <w:lvl w:ilvl="4" w:tplc="CFBCE7F4">
      <w:numFmt w:val="bullet"/>
      <w:lvlText w:val="•"/>
      <w:lvlJc w:val="left"/>
      <w:pPr>
        <w:ind w:left="4426" w:hanging="441"/>
      </w:pPr>
      <w:rPr>
        <w:rFonts w:hint="default"/>
        <w:lang w:val="ru-RU" w:eastAsia="en-US" w:bidi="ar-SA"/>
      </w:rPr>
    </w:lvl>
    <w:lvl w:ilvl="5" w:tplc="01129142">
      <w:numFmt w:val="bullet"/>
      <w:lvlText w:val="•"/>
      <w:lvlJc w:val="left"/>
      <w:pPr>
        <w:ind w:left="5453" w:hanging="441"/>
      </w:pPr>
      <w:rPr>
        <w:rFonts w:hint="default"/>
        <w:lang w:val="ru-RU" w:eastAsia="en-US" w:bidi="ar-SA"/>
      </w:rPr>
    </w:lvl>
    <w:lvl w:ilvl="6" w:tplc="3C7A75A0">
      <w:numFmt w:val="bullet"/>
      <w:lvlText w:val="•"/>
      <w:lvlJc w:val="left"/>
      <w:pPr>
        <w:ind w:left="6479" w:hanging="441"/>
      </w:pPr>
      <w:rPr>
        <w:rFonts w:hint="default"/>
        <w:lang w:val="ru-RU" w:eastAsia="en-US" w:bidi="ar-SA"/>
      </w:rPr>
    </w:lvl>
    <w:lvl w:ilvl="7" w:tplc="135AD55A">
      <w:numFmt w:val="bullet"/>
      <w:lvlText w:val="•"/>
      <w:lvlJc w:val="left"/>
      <w:pPr>
        <w:ind w:left="7506" w:hanging="441"/>
      </w:pPr>
      <w:rPr>
        <w:rFonts w:hint="default"/>
        <w:lang w:val="ru-RU" w:eastAsia="en-US" w:bidi="ar-SA"/>
      </w:rPr>
    </w:lvl>
    <w:lvl w:ilvl="8" w:tplc="623271B4">
      <w:numFmt w:val="bullet"/>
      <w:lvlText w:val="•"/>
      <w:lvlJc w:val="left"/>
      <w:pPr>
        <w:ind w:left="8533" w:hanging="441"/>
      </w:pPr>
      <w:rPr>
        <w:rFonts w:hint="default"/>
        <w:lang w:val="ru-RU" w:eastAsia="en-US" w:bidi="ar-SA"/>
      </w:rPr>
    </w:lvl>
  </w:abstractNum>
  <w:abstractNum w:abstractNumId="1">
    <w:nsid w:val="03770B00"/>
    <w:multiLevelType w:val="multilevel"/>
    <w:tmpl w:val="8D043C82"/>
    <w:lvl w:ilvl="0">
      <w:start w:val="3"/>
      <w:numFmt w:val="decimal"/>
      <w:lvlText w:val="%1"/>
      <w:lvlJc w:val="left"/>
      <w:pPr>
        <w:ind w:left="312" w:hanging="581"/>
      </w:pPr>
      <w:rPr>
        <w:rFonts w:hint="default"/>
        <w:lang w:val="ru-RU" w:eastAsia="en-US" w:bidi="ar-SA"/>
      </w:rPr>
    </w:lvl>
    <w:lvl w:ilvl="1">
      <w:start w:val="1"/>
      <w:numFmt w:val="decimal"/>
      <w:lvlText w:val="%1.%2."/>
      <w:lvlJc w:val="left"/>
      <w:pPr>
        <w:ind w:left="312" w:hanging="581"/>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12" w:hanging="1187"/>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99" w:hanging="1187"/>
      </w:pPr>
      <w:rPr>
        <w:rFonts w:hint="default"/>
        <w:lang w:val="ru-RU" w:eastAsia="en-US" w:bidi="ar-SA"/>
      </w:rPr>
    </w:lvl>
    <w:lvl w:ilvl="4">
      <w:numFmt w:val="bullet"/>
      <w:lvlText w:val="•"/>
      <w:lvlJc w:val="left"/>
      <w:pPr>
        <w:ind w:left="4426" w:hanging="1187"/>
      </w:pPr>
      <w:rPr>
        <w:rFonts w:hint="default"/>
        <w:lang w:val="ru-RU" w:eastAsia="en-US" w:bidi="ar-SA"/>
      </w:rPr>
    </w:lvl>
    <w:lvl w:ilvl="5">
      <w:numFmt w:val="bullet"/>
      <w:lvlText w:val="•"/>
      <w:lvlJc w:val="left"/>
      <w:pPr>
        <w:ind w:left="5453" w:hanging="1187"/>
      </w:pPr>
      <w:rPr>
        <w:rFonts w:hint="default"/>
        <w:lang w:val="ru-RU" w:eastAsia="en-US" w:bidi="ar-SA"/>
      </w:rPr>
    </w:lvl>
    <w:lvl w:ilvl="6">
      <w:numFmt w:val="bullet"/>
      <w:lvlText w:val="•"/>
      <w:lvlJc w:val="left"/>
      <w:pPr>
        <w:ind w:left="6479" w:hanging="1187"/>
      </w:pPr>
      <w:rPr>
        <w:rFonts w:hint="default"/>
        <w:lang w:val="ru-RU" w:eastAsia="en-US" w:bidi="ar-SA"/>
      </w:rPr>
    </w:lvl>
    <w:lvl w:ilvl="7">
      <w:numFmt w:val="bullet"/>
      <w:lvlText w:val="•"/>
      <w:lvlJc w:val="left"/>
      <w:pPr>
        <w:ind w:left="7506" w:hanging="1187"/>
      </w:pPr>
      <w:rPr>
        <w:rFonts w:hint="default"/>
        <w:lang w:val="ru-RU" w:eastAsia="en-US" w:bidi="ar-SA"/>
      </w:rPr>
    </w:lvl>
    <w:lvl w:ilvl="8">
      <w:numFmt w:val="bullet"/>
      <w:lvlText w:val="•"/>
      <w:lvlJc w:val="left"/>
      <w:pPr>
        <w:ind w:left="8533" w:hanging="1187"/>
      </w:pPr>
      <w:rPr>
        <w:rFonts w:hint="default"/>
        <w:lang w:val="ru-RU" w:eastAsia="en-US" w:bidi="ar-SA"/>
      </w:rPr>
    </w:lvl>
  </w:abstractNum>
  <w:abstractNum w:abstractNumId="2">
    <w:nsid w:val="07CE1FA6"/>
    <w:multiLevelType w:val="hybridMultilevel"/>
    <w:tmpl w:val="ACEECE6A"/>
    <w:lvl w:ilvl="0" w:tplc="6818B95C">
      <w:start w:val="1"/>
      <w:numFmt w:val="decimal"/>
      <w:lvlText w:val="%1)"/>
      <w:lvlJc w:val="left"/>
      <w:pPr>
        <w:ind w:left="1326" w:hanging="305"/>
      </w:pPr>
      <w:rPr>
        <w:rFonts w:ascii="Times New Roman" w:eastAsia="Times New Roman" w:hAnsi="Times New Roman" w:cs="Times New Roman" w:hint="default"/>
        <w:w w:val="100"/>
        <w:sz w:val="28"/>
        <w:szCs w:val="28"/>
        <w:lang w:val="ru-RU" w:eastAsia="en-US" w:bidi="ar-SA"/>
      </w:rPr>
    </w:lvl>
    <w:lvl w:ilvl="1" w:tplc="6CCE9B76">
      <w:numFmt w:val="bullet"/>
      <w:lvlText w:val="•"/>
      <w:lvlJc w:val="left"/>
      <w:pPr>
        <w:ind w:left="2246" w:hanging="305"/>
      </w:pPr>
      <w:rPr>
        <w:rFonts w:hint="default"/>
        <w:lang w:val="ru-RU" w:eastAsia="en-US" w:bidi="ar-SA"/>
      </w:rPr>
    </w:lvl>
    <w:lvl w:ilvl="2" w:tplc="6CD23C10">
      <w:numFmt w:val="bullet"/>
      <w:lvlText w:val="•"/>
      <w:lvlJc w:val="left"/>
      <w:pPr>
        <w:ind w:left="3173" w:hanging="305"/>
      </w:pPr>
      <w:rPr>
        <w:rFonts w:hint="default"/>
        <w:lang w:val="ru-RU" w:eastAsia="en-US" w:bidi="ar-SA"/>
      </w:rPr>
    </w:lvl>
    <w:lvl w:ilvl="3" w:tplc="816EEDB4">
      <w:numFmt w:val="bullet"/>
      <w:lvlText w:val="•"/>
      <w:lvlJc w:val="left"/>
      <w:pPr>
        <w:ind w:left="4099" w:hanging="305"/>
      </w:pPr>
      <w:rPr>
        <w:rFonts w:hint="default"/>
        <w:lang w:val="ru-RU" w:eastAsia="en-US" w:bidi="ar-SA"/>
      </w:rPr>
    </w:lvl>
    <w:lvl w:ilvl="4" w:tplc="CF5C9BBE">
      <w:numFmt w:val="bullet"/>
      <w:lvlText w:val="•"/>
      <w:lvlJc w:val="left"/>
      <w:pPr>
        <w:ind w:left="5026" w:hanging="305"/>
      </w:pPr>
      <w:rPr>
        <w:rFonts w:hint="default"/>
        <w:lang w:val="ru-RU" w:eastAsia="en-US" w:bidi="ar-SA"/>
      </w:rPr>
    </w:lvl>
    <w:lvl w:ilvl="5" w:tplc="724A1A50">
      <w:numFmt w:val="bullet"/>
      <w:lvlText w:val="•"/>
      <w:lvlJc w:val="left"/>
      <w:pPr>
        <w:ind w:left="5953" w:hanging="305"/>
      </w:pPr>
      <w:rPr>
        <w:rFonts w:hint="default"/>
        <w:lang w:val="ru-RU" w:eastAsia="en-US" w:bidi="ar-SA"/>
      </w:rPr>
    </w:lvl>
    <w:lvl w:ilvl="6" w:tplc="B2E69124">
      <w:numFmt w:val="bullet"/>
      <w:lvlText w:val="•"/>
      <w:lvlJc w:val="left"/>
      <w:pPr>
        <w:ind w:left="6879" w:hanging="305"/>
      </w:pPr>
      <w:rPr>
        <w:rFonts w:hint="default"/>
        <w:lang w:val="ru-RU" w:eastAsia="en-US" w:bidi="ar-SA"/>
      </w:rPr>
    </w:lvl>
    <w:lvl w:ilvl="7" w:tplc="B330AE5E">
      <w:numFmt w:val="bullet"/>
      <w:lvlText w:val="•"/>
      <w:lvlJc w:val="left"/>
      <w:pPr>
        <w:ind w:left="7806" w:hanging="305"/>
      </w:pPr>
      <w:rPr>
        <w:rFonts w:hint="default"/>
        <w:lang w:val="ru-RU" w:eastAsia="en-US" w:bidi="ar-SA"/>
      </w:rPr>
    </w:lvl>
    <w:lvl w:ilvl="8" w:tplc="E95CFDA0">
      <w:numFmt w:val="bullet"/>
      <w:lvlText w:val="•"/>
      <w:lvlJc w:val="left"/>
      <w:pPr>
        <w:ind w:left="8733" w:hanging="305"/>
      </w:pPr>
      <w:rPr>
        <w:rFonts w:hint="default"/>
        <w:lang w:val="ru-RU" w:eastAsia="en-US" w:bidi="ar-SA"/>
      </w:rPr>
    </w:lvl>
  </w:abstractNum>
  <w:abstractNum w:abstractNumId="3">
    <w:nsid w:val="0ABB58A1"/>
    <w:multiLevelType w:val="multilevel"/>
    <w:tmpl w:val="B470B0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CA71AF"/>
    <w:multiLevelType w:val="hybridMultilevel"/>
    <w:tmpl w:val="4E8012DA"/>
    <w:lvl w:ilvl="0" w:tplc="B70A8280">
      <w:numFmt w:val="bullet"/>
      <w:lvlText w:val="-"/>
      <w:lvlJc w:val="left"/>
      <w:pPr>
        <w:ind w:left="312" w:hanging="164"/>
      </w:pPr>
      <w:rPr>
        <w:rFonts w:ascii="Times New Roman" w:eastAsia="Times New Roman" w:hAnsi="Times New Roman" w:cs="Times New Roman" w:hint="default"/>
        <w:w w:val="100"/>
        <w:sz w:val="28"/>
        <w:szCs w:val="28"/>
        <w:lang w:val="ru-RU" w:eastAsia="en-US" w:bidi="ar-SA"/>
      </w:rPr>
    </w:lvl>
    <w:lvl w:ilvl="1" w:tplc="E1A2B3C4">
      <w:numFmt w:val="bullet"/>
      <w:lvlText w:val="•"/>
      <w:lvlJc w:val="left"/>
      <w:pPr>
        <w:ind w:left="1346" w:hanging="164"/>
      </w:pPr>
      <w:rPr>
        <w:rFonts w:hint="default"/>
        <w:lang w:val="ru-RU" w:eastAsia="en-US" w:bidi="ar-SA"/>
      </w:rPr>
    </w:lvl>
    <w:lvl w:ilvl="2" w:tplc="F8F4433C">
      <w:numFmt w:val="bullet"/>
      <w:lvlText w:val="•"/>
      <w:lvlJc w:val="left"/>
      <w:pPr>
        <w:ind w:left="2373" w:hanging="164"/>
      </w:pPr>
      <w:rPr>
        <w:rFonts w:hint="default"/>
        <w:lang w:val="ru-RU" w:eastAsia="en-US" w:bidi="ar-SA"/>
      </w:rPr>
    </w:lvl>
    <w:lvl w:ilvl="3" w:tplc="C64028B6">
      <w:numFmt w:val="bullet"/>
      <w:lvlText w:val="•"/>
      <w:lvlJc w:val="left"/>
      <w:pPr>
        <w:ind w:left="3399" w:hanging="164"/>
      </w:pPr>
      <w:rPr>
        <w:rFonts w:hint="default"/>
        <w:lang w:val="ru-RU" w:eastAsia="en-US" w:bidi="ar-SA"/>
      </w:rPr>
    </w:lvl>
    <w:lvl w:ilvl="4" w:tplc="18A60B74">
      <w:numFmt w:val="bullet"/>
      <w:lvlText w:val="•"/>
      <w:lvlJc w:val="left"/>
      <w:pPr>
        <w:ind w:left="4426" w:hanging="164"/>
      </w:pPr>
      <w:rPr>
        <w:rFonts w:hint="default"/>
        <w:lang w:val="ru-RU" w:eastAsia="en-US" w:bidi="ar-SA"/>
      </w:rPr>
    </w:lvl>
    <w:lvl w:ilvl="5" w:tplc="E4DA4080">
      <w:numFmt w:val="bullet"/>
      <w:lvlText w:val="•"/>
      <w:lvlJc w:val="left"/>
      <w:pPr>
        <w:ind w:left="5453" w:hanging="164"/>
      </w:pPr>
      <w:rPr>
        <w:rFonts w:hint="default"/>
        <w:lang w:val="ru-RU" w:eastAsia="en-US" w:bidi="ar-SA"/>
      </w:rPr>
    </w:lvl>
    <w:lvl w:ilvl="6" w:tplc="C6A685E4">
      <w:numFmt w:val="bullet"/>
      <w:lvlText w:val="•"/>
      <w:lvlJc w:val="left"/>
      <w:pPr>
        <w:ind w:left="6479" w:hanging="164"/>
      </w:pPr>
      <w:rPr>
        <w:rFonts w:hint="default"/>
        <w:lang w:val="ru-RU" w:eastAsia="en-US" w:bidi="ar-SA"/>
      </w:rPr>
    </w:lvl>
    <w:lvl w:ilvl="7" w:tplc="169CD42E">
      <w:numFmt w:val="bullet"/>
      <w:lvlText w:val="•"/>
      <w:lvlJc w:val="left"/>
      <w:pPr>
        <w:ind w:left="7506" w:hanging="164"/>
      </w:pPr>
      <w:rPr>
        <w:rFonts w:hint="default"/>
        <w:lang w:val="ru-RU" w:eastAsia="en-US" w:bidi="ar-SA"/>
      </w:rPr>
    </w:lvl>
    <w:lvl w:ilvl="8" w:tplc="948E7468">
      <w:numFmt w:val="bullet"/>
      <w:lvlText w:val="•"/>
      <w:lvlJc w:val="left"/>
      <w:pPr>
        <w:ind w:left="8533" w:hanging="164"/>
      </w:pPr>
      <w:rPr>
        <w:rFonts w:hint="default"/>
        <w:lang w:val="ru-RU" w:eastAsia="en-US" w:bidi="ar-SA"/>
      </w:rPr>
    </w:lvl>
  </w:abstractNum>
  <w:abstractNum w:abstractNumId="5">
    <w:nsid w:val="1B2E70BE"/>
    <w:multiLevelType w:val="hybridMultilevel"/>
    <w:tmpl w:val="F82EA884"/>
    <w:lvl w:ilvl="0" w:tplc="61883152">
      <w:start w:val="1"/>
      <w:numFmt w:val="decimal"/>
      <w:lvlText w:val="%1)"/>
      <w:lvlJc w:val="left"/>
      <w:pPr>
        <w:ind w:left="1326" w:hanging="305"/>
      </w:pPr>
      <w:rPr>
        <w:rFonts w:ascii="Times New Roman" w:eastAsia="Times New Roman" w:hAnsi="Times New Roman" w:cs="Times New Roman" w:hint="default"/>
        <w:w w:val="100"/>
        <w:sz w:val="28"/>
        <w:szCs w:val="28"/>
        <w:lang w:val="ru-RU" w:eastAsia="en-US" w:bidi="ar-SA"/>
      </w:rPr>
    </w:lvl>
    <w:lvl w:ilvl="1" w:tplc="8DC66434">
      <w:numFmt w:val="bullet"/>
      <w:lvlText w:val="•"/>
      <w:lvlJc w:val="left"/>
      <w:pPr>
        <w:ind w:left="2246" w:hanging="305"/>
      </w:pPr>
      <w:rPr>
        <w:rFonts w:hint="default"/>
        <w:lang w:val="ru-RU" w:eastAsia="en-US" w:bidi="ar-SA"/>
      </w:rPr>
    </w:lvl>
    <w:lvl w:ilvl="2" w:tplc="BAB076E6">
      <w:numFmt w:val="bullet"/>
      <w:lvlText w:val="•"/>
      <w:lvlJc w:val="left"/>
      <w:pPr>
        <w:ind w:left="3173" w:hanging="305"/>
      </w:pPr>
      <w:rPr>
        <w:rFonts w:hint="default"/>
        <w:lang w:val="ru-RU" w:eastAsia="en-US" w:bidi="ar-SA"/>
      </w:rPr>
    </w:lvl>
    <w:lvl w:ilvl="3" w:tplc="DCCC37D6">
      <w:numFmt w:val="bullet"/>
      <w:lvlText w:val="•"/>
      <w:lvlJc w:val="left"/>
      <w:pPr>
        <w:ind w:left="4099" w:hanging="305"/>
      </w:pPr>
      <w:rPr>
        <w:rFonts w:hint="default"/>
        <w:lang w:val="ru-RU" w:eastAsia="en-US" w:bidi="ar-SA"/>
      </w:rPr>
    </w:lvl>
    <w:lvl w:ilvl="4" w:tplc="79A88CBC">
      <w:numFmt w:val="bullet"/>
      <w:lvlText w:val="•"/>
      <w:lvlJc w:val="left"/>
      <w:pPr>
        <w:ind w:left="5026" w:hanging="305"/>
      </w:pPr>
      <w:rPr>
        <w:rFonts w:hint="default"/>
        <w:lang w:val="ru-RU" w:eastAsia="en-US" w:bidi="ar-SA"/>
      </w:rPr>
    </w:lvl>
    <w:lvl w:ilvl="5" w:tplc="7F54218A">
      <w:numFmt w:val="bullet"/>
      <w:lvlText w:val="•"/>
      <w:lvlJc w:val="left"/>
      <w:pPr>
        <w:ind w:left="5953" w:hanging="305"/>
      </w:pPr>
      <w:rPr>
        <w:rFonts w:hint="default"/>
        <w:lang w:val="ru-RU" w:eastAsia="en-US" w:bidi="ar-SA"/>
      </w:rPr>
    </w:lvl>
    <w:lvl w:ilvl="6" w:tplc="070842D4">
      <w:numFmt w:val="bullet"/>
      <w:lvlText w:val="•"/>
      <w:lvlJc w:val="left"/>
      <w:pPr>
        <w:ind w:left="6879" w:hanging="305"/>
      </w:pPr>
      <w:rPr>
        <w:rFonts w:hint="default"/>
        <w:lang w:val="ru-RU" w:eastAsia="en-US" w:bidi="ar-SA"/>
      </w:rPr>
    </w:lvl>
    <w:lvl w:ilvl="7" w:tplc="3FDE834E">
      <w:numFmt w:val="bullet"/>
      <w:lvlText w:val="•"/>
      <w:lvlJc w:val="left"/>
      <w:pPr>
        <w:ind w:left="7806" w:hanging="305"/>
      </w:pPr>
      <w:rPr>
        <w:rFonts w:hint="default"/>
        <w:lang w:val="ru-RU" w:eastAsia="en-US" w:bidi="ar-SA"/>
      </w:rPr>
    </w:lvl>
    <w:lvl w:ilvl="8" w:tplc="B2BC7A0C">
      <w:numFmt w:val="bullet"/>
      <w:lvlText w:val="•"/>
      <w:lvlJc w:val="left"/>
      <w:pPr>
        <w:ind w:left="8733" w:hanging="305"/>
      </w:pPr>
      <w:rPr>
        <w:rFonts w:hint="default"/>
        <w:lang w:val="ru-RU" w:eastAsia="en-US" w:bidi="ar-SA"/>
      </w:rPr>
    </w:lvl>
  </w:abstractNum>
  <w:abstractNum w:abstractNumId="6">
    <w:nsid w:val="1E2A59FC"/>
    <w:multiLevelType w:val="multilevel"/>
    <w:tmpl w:val="B8B4605A"/>
    <w:lvl w:ilvl="0">
      <w:start w:val="1"/>
      <w:numFmt w:val="decimal"/>
      <w:lvlText w:val="%1"/>
      <w:lvlJc w:val="left"/>
      <w:pPr>
        <w:ind w:left="312" w:hanging="765"/>
      </w:pPr>
      <w:rPr>
        <w:rFonts w:hint="default"/>
        <w:lang w:val="ru-RU" w:eastAsia="en-US" w:bidi="ar-SA"/>
      </w:rPr>
    </w:lvl>
    <w:lvl w:ilvl="1">
      <w:start w:val="1"/>
      <w:numFmt w:val="decimal"/>
      <w:lvlText w:val="%1.%2."/>
      <w:lvlJc w:val="left"/>
      <w:pPr>
        <w:ind w:left="312" w:hanging="765"/>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73" w:hanging="765"/>
      </w:pPr>
      <w:rPr>
        <w:rFonts w:hint="default"/>
        <w:lang w:val="ru-RU" w:eastAsia="en-US" w:bidi="ar-SA"/>
      </w:rPr>
    </w:lvl>
    <w:lvl w:ilvl="3">
      <w:numFmt w:val="bullet"/>
      <w:lvlText w:val="•"/>
      <w:lvlJc w:val="left"/>
      <w:pPr>
        <w:ind w:left="3399" w:hanging="765"/>
      </w:pPr>
      <w:rPr>
        <w:rFonts w:hint="default"/>
        <w:lang w:val="ru-RU" w:eastAsia="en-US" w:bidi="ar-SA"/>
      </w:rPr>
    </w:lvl>
    <w:lvl w:ilvl="4">
      <w:numFmt w:val="bullet"/>
      <w:lvlText w:val="•"/>
      <w:lvlJc w:val="left"/>
      <w:pPr>
        <w:ind w:left="4426" w:hanging="765"/>
      </w:pPr>
      <w:rPr>
        <w:rFonts w:hint="default"/>
        <w:lang w:val="ru-RU" w:eastAsia="en-US" w:bidi="ar-SA"/>
      </w:rPr>
    </w:lvl>
    <w:lvl w:ilvl="5">
      <w:numFmt w:val="bullet"/>
      <w:lvlText w:val="•"/>
      <w:lvlJc w:val="left"/>
      <w:pPr>
        <w:ind w:left="5453" w:hanging="765"/>
      </w:pPr>
      <w:rPr>
        <w:rFonts w:hint="default"/>
        <w:lang w:val="ru-RU" w:eastAsia="en-US" w:bidi="ar-SA"/>
      </w:rPr>
    </w:lvl>
    <w:lvl w:ilvl="6">
      <w:numFmt w:val="bullet"/>
      <w:lvlText w:val="•"/>
      <w:lvlJc w:val="left"/>
      <w:pPr>
        <w:ind w:left="6479" w:hanging="765"/>
      </w:pPr>
      <w:rPr>
        <w:rFonts w:hint="default"/>
        <w:lang w:val="ru-RU" w:eastAsia="en-US" w:bidi="ar-SA"/>
      </w:rPr>
    </w:lvl>
    <w:lvl w:ilvl="7">
      <w:numFmt w:val="bullet"/>
      <w:lvlText w:val="•"/>
      <w:lvlJc w:val="left"/>
      <w:pPr>
        <w:ind w:left="7506" w:hanging="765"/>
      </w:pPr>
      <w:rPr>
        <w:rFonts w:hint="default"/>
        <w:lang w:val="ru-RU" w:eastAsia="en-US" w:bidi="ar-SA"/>
      </w:rPr>
    </w:lvl>
    <w:lvl w:ilvl="8">
      <w:numFmt w:val="bullet"/>
      <w:lvlText w:val="•"/>
      <w:lvlJc w:val="left"/>
      <w:pPr>
        <w:ind w:left="8533" w:hanging="765"/>
      </w:pPr>
      <w:rPr>
        <w:rFonts w:hint="default"/>
        <w:lang w:val="ru-RU" w:eastAsia="en-US" w:bidi="ar-SA"/>
      </w:rPr>
    </w:lvl>
  </w:abstractNum>
  <w:abstractNum w:abstractNumId="7">
    <w:nsid w:val="251F54EA"/>
    <w:multiLevelType w:val="hybridMultilevel"/>
    <w:tmpl w:val="B6D00168"/>
    <w:lvl w:ilvl="0" w:tplc="5E8487F2">
      <w:start w:val="1"/>
      <w:numFmt w:val="decimal"/>
      <w:lvlText w:val="%1)"/>
      <w:lvlJc w:val="left"/>
      <w:pPr>
        <w:ind w:left="312" w:hanging="506"/>
      </w:pPr>
      <w:rPr>
        <w:rFonts w:ascii="Times New Roman" w:eastAsia="Times New Roman" w:hAnsi="Times New Roman" w:cs="Times New Roman" w:hint="default"/>
        <w:w w:val="100"/>
        <w:sz w:val="28"/>
        <w:szCs w:val="28"/>
        <w:lang w:val="ru-RU" w:eastAsia="en-US" w:bidi="ar-SA"/>
      </w:rPr>
    </w:lvl>
    <w:lvl w:ilvl="1" w:tplc="ADE4A642">
      <w:numFmt w:val="bullet"/>
      <w:lvlText w:val="•"/>
      <w:lvlJc w:val="left"/>
      <w:pPr>
        <w:ind w:left="1346" w:hanging="506"/>
      </w:pPr>
      <w:rPr>
        <w:rFonts w:hint="default"/>
        <w:lang w:val="ru-RU" w:eastAsia="en-US" w:bidi="ar-SA"/>
      </w:rPr>
    </w:lvl>
    <w:lvl w:ilvl="2" w:tplc="B1661412">
      <w:numFmt w:val="bullet"/>
      <w:lvlText w:val="•"/>
      <w:lvlJc w:val="left"/>
      <w:pPr>
        <w:ind w:left="2373" w:hanging="506"/>
      </w:pPr>
      <w:rPr>
        <w:rFonts w:hint="default"/>
        <w:lang w:val="ru-RU" w:eastAsia="en-US" w:bidi="ar-SA"/>
      </w:rPr>
    </w:lvl>
    <w:lvl w:ilvl="3" w:tplc="420C33A6">
      <w:numFmt w:val="bullet"/>
      <w:lvlText w:val="•"/>
      <w:lvlJc w:val="left"/>
      <w:pPr>
        <w:ind w:left="3399" w:hanging="506"/>
      </w:pPr>
      <w:rPr>
        <w:rFonts w:hint="default"/>
        <w:lang w:val="ru-RU" w:eastAsia="en-US" w:bidi="ar-SA"/>
      </w:rPr>
    </w:lvl>
    <w:lvl w:ilvl="4" w:tplc="CED2E016">
      <w:numFmt w:val="bullet"/>
      <w:lvlText w:val="•"/>
      <w:lvlJc w:val="left"/>
      <w:pPr>
        <w:ind w:left="4426" w:hanging="506"/>
      </w:pPr>
      <w:rPr>
        <w:rFonts w:hint="default"/>
        <w:lang w:val="ru-RU" w:eastAsia="en-US" w:bidi="ar-SA"/>
      </w:rPr>
    </w:lvl>
    <w:lvl w:ilvl="5" w:tplc="25941EB8">
      <w:numFmt w:val="bullet"/>
      <w:lvlText w:val="•"/>
      <w:lvlJc w:val="left"/>
      <w:pPr>
        <w:ind w:left="5453" w:hanging="506"/>
      </w:pPr>
      <w:rPr>
        <w:rFonts w:hint="default"/>
        <w:lang w:val="ru-RU" w:eastAsia="en-US" w:bidi="ar-SA"/>
      </w:rPr>
    </w:lvl>
    <w:lvl w:ilvl="6" w:tplc="ECA2CA0C">
      <w:numFmt w:val="bullet"/>
      <w:lvlText w:val="•"/>
      <w:lvlJc w:val="left"/>
      <w:pPr>
        <w:ind w:left="6479" w:hanging="506"/>
      </w:pPr>
      <w:rPr>
        <w:rFonts w:hint="default"/>
        <w:lang w:val="ru-RU" w:eastAsia="en-US" w:bidi="ar-SA"/>
      </w:rPr>
    </w:lvl>
    <w:lvl w:ilvl="7" w:tplc="B2502444">
      <w:numFmt w:val="bullet"/>
      <w:lvlText w:val="•"/>
      <w:lvlJc w:val="left"/>
      <w:pPr>
        <w:ind w:left="7506" w:hanging="506"/>
      </w:pPr>
      <w:rPr>
        <w:rFonts w:hint="default"/>
        <w:lang w:val="ru-RU" w:eastAsia="en-US" w:bidi="ar-SA"/>
      </w:rPr>
    </w:lvl>
    <w:lvl w:ilvl="8" w:tplc="8BAE2DF2">
      <w:numFmt w:val="bullet"/>
      <w:lvlText w:val="•"/>
      <w:lvlJc w:val="left"/>
      <w:pPr>
        <w:ind w:left="8533" w:hanging="506"/>
      </w:pPr>
      <w:rPr>
        <w:rFonts w:hint="default"/>
        <w:lang w:val="ru-RU" w:eastAsia="en-US" w:bidi="ar-SA"/>
      </w:rPr>
    </w:lvl>
  </w:abstractNum>
  <w:abstractNum w:abstractNumId="8">
    <w:nsid w:val="25387FD3"/>
    <w:multiLevelType w:val="hybridMultilevel"/>
    <w:tmpl w:val="E392F89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004555"/>
    <w:multiLevelType w:val="hybridMultilevel"/>
    <w:tmpl w:val="156E7070"/>
    <w:lvl w:ilvl="0" w:tplc="DA661228">
      <w:start w:val="1"/>
      <w:numFmt w:val="decimal"/>
      <w:lvlText w:val="%1)"/>
      <w:lvlJc w:val="left"/>
      <w:pPr>
        <w:ind w:left="1326" w:hanging="305"/>
      </w:pPr>
      <w:rPr>
        <w:rFonts w:ascii="Times New Roman" w:eastAsia="Times New Roman" w:hAnsi="Times New Roman" w:cs="Times New Roman" w:hint="default"/>
        <w:w w:val="100"/>
        <w:sz w:val="28"/>
        <w:szCs w:val="28"/>
        <w:lang w:val="ru-RU" w:eastAsia="en-US" w:bidi="ar-SA"/>
      </w:rPr>
    </w:lvl>
    <w:lvl w:ilvl="1" w:tplc="DF3A3A84">
      <w:numFmt w:val="bullet"/>
      <w:lvlText w:val="•"/>
      <w:lvlJc w:val="left"/>
      <w:pPr>
        <w:ind w:left="2246" w:hanging="305"/>
      </w:pPr>
      <w:rPr>
        <w:rFonts w:hint="default"/>
        <w:lang w:val="ru-RU" w:eastAsia="en-US" w:bidi="ar-SA"/>
      </w:rPr>
    </w:lvl>
    <w:lvl w:ilvl="2" w:tplc="592AF97C">
      <w:numFmt w:val="bullet"/>
      <w:lvlText w:val="•"/>
      <w:lvlJc w:val="left"/>
      <w:pPr>
        <w:ind w:left="3173" w:hanging="305"/>
      </w:pPr>
      <w:rPr>
        <w:rFonts w:hint="default"/>
        <w:lang w:val="ru-RU" w:eastAsia="en-US" w:bidi="ar-SA"/>
      </w:rPr>
    </w:lvl>
    <w:lvl w:ilvl="3" w:tplc="B008B0EC">
      <w:numFmt w:val="bullet"/>
      <w:lvlText w:val="•"/>
      <w:lvlJc w:val="left"/>
      <w:pPr>
        <w:ind w:left="4099" w:hanging="305"/>
      </w:pPr>
      <w:rPr>
        <w:rFonts w:hint="default"/>
        <w:lang w:val="ru-RU" w:eastAsia="en-US" w:bidi="ar-SA"/>
      </w:rPr>
    </w:lvl>
    <w:lvl w:ilvl="4" w:tplc="C960F7F8">
      <w:numFmt w:val="bullet"/>
      <w:lvlText w:val="•"/>
      <w:lvlJc w:val="left"/>
      <w:pPr>
        <w:ind w:left="5026" w:hanging="305"/>
      </w:pPr>
      <w:rPr>
        <w:rFonts w:hint="default"/>
        <w:lang w:val="ru-RU" w:eastAsia="en-US" w:bidi="ar-SA"/>
      </w:rPr>
    </w:lvl>
    <w:lvl w:ilvl="5" w:tplc="AB58DBC2">
      <w:numFmt w:val="bullet"/>
      <w:lvlText w:val="•"/>
      <w:lvlJc w:val="left"/>
      <w:pPr>
        <w:ind w:left="5953" w:hanging="305"/>
      </w:pPr>
      <w:rPr>
        <w:rFonts w:hint="default"/>
        <w:lang w:val="ru-RU" w:eastAsia="en-US" w:bidi="ar-SA"/>
      </w:rPr>
    </w:lvl>
    <w:lvl w:ilvl="6" w:tplc="46B85AE6">
      <w:numFmt w:val="bullet"/>
      <w:lvlText w:val="•"/>
      <w:lvlJc w:val="left"/>
      <w:pPr>
        <w:ind w:left="6879" w:hanging="305"/>
      </w:pPr>
      <w:rPr>
        <w:rFonts w:hint="default"/>
        <w:lang w:val="ru-RU" w:eastAsia="en-US" w:bidi="ar-SA"/>
      </w:rPr>
    </w:lvl>
    <w:lvl w:ilvl="7" w:tplc="7FE4EC0C">
      <w:numFmt w:val="bullet"/>
      <w:lvlText w:val="•"/>
      <w:lvlJc w:val="left"/>
      <w:pPr>
        <w:ind w:left="7806" w:hanging="305"/>
      </w:pPr>
      <w:rPr>
        <w:rFonts w:hint="default"/>
        <w:lang w:val="ru-RU" w:eastAsia="en-US" w:bidi="ar-SA"/>
      </w:rPr>
    </w:lvl>
    <w:lvl w:ilvl="8" w:tplc="067E8B22">
      <w:numFmt w:val="bullet"/>
      <w:lvlText w:val="•"/>
      <w:lvlJc w:val="left"/>
      <w:pPr>
        <w:ind w:left="8733" w:hanging="305"/>
      </w:pPr>
      <w:rPr>
        <w:rFonts w:hint="default"/>
        <w:lang w:val="ru-RU" w:eastAsia="en-US" w:bidi="ar-SA"/>
      </w:rPr>
    </w:lvl>
  </w:abstractNum>
  <w:abstractNum w:abstractNumId="10">
    <w:nsid w:val="2A5D7BAF"/>
    <w:multiLevelType w:val="multilevel"/>
    <w:tmpl w:val="B35C4C4C"/>
    <w:lvl w:ilvl="0">
      <w:start w:val="5"/>
      <w:numFmt w:val="decimal"/>
      <w:lvlText w:val="%1"/>
      <w:lvlJc w:val="left"/>
      <w:pPr>
        <w:ind w:left="312" w:hanging="715"/>
      </w:pPr>
      <w:rPr>
        <w:rFonts w:hint="default"/>
        <w:lang w:val="ru-RU" w:eastAsia="en-US" w:bidi="ar-SA"/>
      </w:rPr>
    </w:lvl>
    <w:lvl w:ilvl="1">
      <w:start w:val="3"/>
      <w:numFmt w:val="decimal"/>
      <w:lvlText w:val="%1.%2."/>
      <w:lvlJc w:val="left"/>
      <w:pPr>
        <w:ind w:left="312" w:hanging="715"/>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733"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705" w:hanging="701"/>
      </w:pPr>
      <w:rPr>
        <w:rFonts w:hint="default"/>
        <w:lang w:val="ru-RU" w:eastAsia="en-US" w:bidi="ar-SA"/>
      </w:rPr>
    </w:lvl>
    <w:lvl w:ilvl="4">
      <w:numFmt w:val="bullet"/>
      <w:lvlText w:val="•"/>
      <w:lvlJc w:val="left"/>
      <w:pPr>
        <w:ind w:left="4688" w:hanging="701"/>
      </w:pPr>
      <w:rPr>
        <w:rFonts w:hint="default"/>
        <w:lang w:val="ru-RU" w:eastAsia="en-US" w:bidi="ar-SA"/>
      </w:rPr>
    </w:lvl>
    <w:lvl w:ilvl="5">
      <w:numFmt w:val="bullet"/>
      <w:lvlText w:val="•"/>
      <w:lvlJc w:val="left"/>
      <w:pPr>
        <w:ind w:left="5671" w:hanging="701"/>
      </w:pPr>
      <w:rPr>
        <w:rFonts w:hint="default"/>
        <w:lang w:val="ru-RU" w:eastAsia="en-US" w:bidi="ar-SA"/>
      </w:rPr>
    </w:lvl>
    <w:lvl w:ilvl="6">
      <w:numFmt w:val="bullet"/>
      <w:lvlText w:val="•"/>
      <w:lvlJc w:val="left"/>
      <w:pPr>
        <w:ind w:left="6654" w:hanging="701"/>
      </w:pPr>
      <w:rPr>
        <w:rFonts w:hint="default"/>
        <w:lang w:val="ru-RU" w:eastAsia="en-US" w:bidi="ar-SA"/>
      </w:rPr>
    </w:lvl>
    <w:lvl w:ilvl="7">
      <w:numFmt w:val="bullet"/>
      <w:lvlText w:val="•"/>
      <w:lvlJc w:val="left"/>
      <w:pPr>
        <w:ind w:left="7637" w:hanging="701"/>
      </w:pPr>
      <w:rPr>
        <w:rFonts w:hint="default"/>
        <w:lang w:val="ru-RU" w:eastAsia="en-US" w:bidi="ar-SA"/>
      </w:rPr>
    </w:lvl>
    <w:lvl w:ilvl="8">
      <w:numFmt w:val="bullet"/>
      <w:lvlText w:val="•"/>
      <w:lvlJc w:val="left"/>
      <w:pPr>
        <w:ind w:left="8620" w:hanging="701"/>
      </w:pPr>
      <w:rPr>
        <w:rFonts w:hint="default"/>
        <w:lang w:val="ru-RU" w:eastAsia="en-US" w:bidi="ar-SA"/>
      </w:rPr>
    </w:lvl>
  </w:abstractNum>
  <w:abstractNum w:abstractNumId="11">
    <w:nsid w:val="2DC649EC"/>
    <w:multiLevelType w:val="hybridMultilevel"/>
    <w:tmpl w:val="34FCF564"/>
    <w:lvl w:ilvl="0" w:tplc="9C1417C0">
      <w:start w:val="1"/>
      <w:numFmt w:val="decimal"/>
      <w:lvlText w:val="%1)"/>
      <w:lvlJc w:val="left"/>
      <w:pPr>
        <w:ind w:left="1326" w:hanging="305"/>
      </w:pPr>
      <w:rPr>
        <w:rFonts w:ascii="Times New Roman" w:eastAsia="Times New Roman" w:hAnsi="Times New Roman" w:cs="Times New Roman" w:hint="default"/>
        <w:w w:val="100"/>
        <w:sz w:val="28"/>
        <w:szCs w:val="28"/>
        <w:lang w:val="ru-RU" w:eastAsia="en-US" w:bidi="ar-SA"/>
      </w:rPr>
    </w:lvl>
    <w:lvl w:ilvl="1" w:tplc="A7F2A274">
      <w:numFmt w:val="bullet"/>
      <w:lvlText w:val="•"/>
      <w:lvlJc w:val="left"/>
      <w:pPr>
        <w:ind w:left="2246" w:hanging="305"/>
      </w:pPr>
      <w:rPr>
        <w:rFonts w:hint="default"/>
        <w:lang w:val="ru-RU" w:eastAsia="en-US" w:bidi="ar-SA"/>
      </w:rPr>
    </w:lvl>
    <w:lvl w:ilvl="2" w:tplc="C57248B4">
      <w:numFmt w:val="bullet"/>
      <w:lvlText w:val="•"/>
      <w:lvlJc w:val="left"/>
      <w:pPr>
        <w:ind w:left="3173" w:hanging="305"/>
      </w:pPr>
      <w:rPr>
        <w:rFonts w:hint="default"/>
        <w:lang w:val="ru-RU" w:eastAsia="en-US" w:bidi="ar-SA"/>
      </w:rPr>
    </w:lvl>
    <w:lvl w:ilvl="3" w:tplc="B3DA3154">
      <w:numFmt w:val="bullet"/>
      <w:lvlText w:val="•"/>
      <w:lvlJc w:val="left"/>
      <w:pPr>
        <w:ind w:left="4099" w:hanging="305"/>
      </w:pPr>
      <w:rPr>
        <w:rFonts w:hint="default"/>
        <w:lang w:val="ru-RU" w:eastAsia="en-US" w:bidi="ar-SA"/>
      </w:rPr>
    </w:lvl>
    <w:lvl w:ilvl="4" w:tplc="DCFE91BA">
      <w:numFmt w:val="bullet"/>
      <w:lvlText w:val="•"/>
      <w:lvlJc w:val="left"/>
      <w:pPr>
        <w:ind w:left="5026" w:hanging="305"/>
      </w:pPr>
      <w:rPr>
        <w:rFonts w:hint="default"/>
        <w:lang w:val="ru-RU" w:eastAsia="en-US" w:bidi="ar-SA"/>
      </w:rPr>
    </w:lvl>
    <w:lvl w:ilvl="5" w:tplc="04966660">
      <w:numFmt w:val="bullet"/>
      <w:lvlText w:val="•"/>
      <w:lvlJc w:val="left"/>
      <w:pPr>
        <w:ind w:left="5953" w:hanging="305"/>
      </w:pPr>
      <w:rPr>
        <w:rFonts w:hint="default"/>
        <w:lang w:val="ru-RU" w:eastAsia="en-US" w:bidi="ar-SA"/>
      </w:rPr>
    </w:lvl>
    <w:lvl w:ilvl="6" w:tplc="ECD2F368">
      <w:numFmt w:val="bullet"/>
      <w:lvlText w:val="•"/>
      <w:lvlJc w:val="left"/>
      <w:pPr>
        <w:ind w:left="6879" w:hanging="305"/>
      </w:pPr>
      <w:rPr>
        <w:rFonts w:hint="default"/>
        <w:lang w:val="ru-RU" w:eastAsia="en-US" w:bidi="ar-SA"/>
      </w:rPr>
    </w:lvl>
    <w:lvl w:ilvl="7" w:tplc="5D7A685A">
      <w:numFmt w:val="bullet"/>
      <w:lvlText w:val="•"/>
      <w:lvlJc w:val="left"/>
      <w:pPr>
        <w:ind w:left="7806" w:hanging="305"/>
      </w:pPr>
      <w:rPr>
        <w:rFonts w:hint="default"/>
        <w:lang w:val="ru-RU" w:eastAsia="en-US" w:bidi="ar-SA"/>
      </w:rPr>
    </w:lvl>
    <w:lvl w:ilvl="8" w:tplc="A672113E">
      <w:numFmt w:val="bullet"/>
      <w:lvlText w:val="•"/>
      <w:lvlJc w:val="left"/>
      <w:pPr>
        <w:ind w:left="8733" w:hanging="305"/>
      </w:pPr>
      <w:rPr>
        <w:rFonts w:hint="default"/>
        <w:lang w:val="ru-RU" w:eastAsia="en-US" w:bidi="ar-SA"/>
      </w:rPr>
    </w:lvl>
  </w:abstractNum>
  <w:abstractNum w:abstractNumId="12">
    <w:nsid w:val="2F9B1BD6"/>
    <w:multiLevelType w:val="hybridMultilevel"/>
    <w:tmpl w:val="2F1A5A7A"/>
    <w:lvl w:ilvl="0" w:tplc="8C9E2A4C">
      <w:start w:val="1"/>
      <w:numFmt w:val="decimal"/>
      <w:lvlText w:val="%1)"/>
      <w:lvlJc w:val="left"/>
      <w:pPr>
        <w:ind w:left="312" w:hanging="379"/>
      </w:pPr>
      <w:rPr>
        <w:rFonts w:ascii="Times New Roman" w:eastAsia="Times New Roman" w:hAnsi="Times New Roman" w:cs="Times New Roman" w:hint="default"/>
        <w:w w:val="100"/>
        <w:sz w:val="28"/>
        <w:szCs w:val="28"/>
        <w:lang w:val="ru-RU" w:eastAsia="en-US" w:bidi="ar-SA"/>
      </w:rPr>
    </w:lvl>
    <w:lvl w:ilvl="1" w:tplc="27A2C878">
      <w:numFmt w:val="bullet"/>
      <w:lvlText w:val="•"/>
      <w:lvlJc w:val="left"/>
      <w:pPr>
        <w:ind w:left="1346" w:hanging="379"/>
      </w:pPr>
      <w:rPr>
        <w:rFonts w:hint="default"/>
        <w:lang w:val="ru-RU" w:eastAsia="en-US" w:bidi="ar-SA"/>
      </w:rPr>
    </w:lvl>
    <w:lvl w:ilvl="2" w:tplc="58F4FAC6">
      <w:numFmt w:val="bullet"/>
      <w:lvlText w:val="•"/>
      <w:lvlJc w:val="left"/>
      <w:pPr>
        <w:ind w:left="2373" w:hanging="379"/>
      </w:pPr>
      <w:rPr>
        <w:rFonts w:hint="default"/>
        <w:lang w:val="ru-RU" w:eastAsia="en-US" w:bidi="ar-SA"/>
      </w:rPr>
    </w:lvl>
    <w:lvl w:ilvl="3" w:tplc="15D261CE">
      <w:numFmt w:val="bullet"/>
      <w:lvlText w:val="•"/>
      <w:lvlJc w:val="left"/>
      <w:pPr>
        <w:ind w:left="3399" w:hanging="379"/>
      </w:pPr>
      <w:rPr>
        <w:rFonts w:hint="default"/>
        <w:lang w:val="ru-RU" w:eastAsia="en-US" w:bidi="ar-SA"/>
      </w:rPr>
    </w:lvl>
    <w:lvl w:ilvl="4" w:tplc="71D0A644">
      <w:numFmt w:val="bullet"/>
      <w:lvlText w:val="•"/>
      <w:lvlJc w:val="left"/>
      <w:pPr>
        <w:ind w:left="4426" w:hanging="379"/>
      </w:pPr>
      <w:rPr>
        <w:rFonts w:hint="default"/>
        <w:lang w:val="ru-RU" w:eastAsia="en-US" w:bidi="ar-SA"/>
      </w:rPr>
    </w:lvl>
    <w:lvl w:ilvl="5" w:tplc="FBD851F4">
      <w:numFmt w:val="bullet"/>
      <w:lvlText w:val="•"/>
      <w:lvlJc w:val="left"/>
      <w:pPr>
        <w:ind w:left="5453" w:hanging="379"/>
      </w:pPr>
      <w:rPr>
        <w:rFonts w:hint="default"/>
        <w:lang w:val="ru-RU" w:eastAsia="en-US" w:bidi="ar-SA"/>
      </w:rPr>
    </w:lvl>
    <w:lvl w:ilvl="6" w:tplc="9830196E">
      <w:numFmt w:val="bullet"/>
      <w:lvlText w:val="•"/>
      <w:lvlJc w:val="left"/>
      <w:pPr>
        <w:ind w:left="6479" w:hanging="379"/>
      </w:pPr>
      <w:rPr>
        <w:rFonts w:hint="default"/>
        <w:lang w:val="ru-RU" w:eastAsia="en-US" w:bidi="ar-SA"/>
      </w:rPr>
    </w:lvl>
    <w:lvl w:ilvl="7" w:tplc="008694E8">
      <w:numFmt w:val="bullet"/>
      <w:lvlText w:val="•"/>
      <w:lvlJc w:val="left"/>
      <w:pPr>
        <w:ind w:left="7506" w:hanging="379"/>
      </w:pPr>
      <w:rPr>
        <w:rFonts w:hint="default"/>
        <w:lang w:val="ru-RU" w:eastAsia="en-US" w:bidi="ar-SA"/>
      </w:rPr>
    </w:lvl>
    <w:lvl w:ilvl="8" w:tplc="0B148288">
      <w:numFmt w:val="bullet"/>
      <w:lvlText w:val="•"/>
      <w:lvlJc w:val="left"/>
      <w:pPr>
        <w:ind w:left="8533" w:hanging="379"/>
      </w:pPr>
      <w:rPr>
        <w:rFonts w:hint="default"/>
        <w:lang w:val="ru-RU" w:eastAsia="en-US" w:bidi="ar-SA"/>
      </w:rPr>
    </w:lvl>
  </w:abstractNum>
  <w:abstractNum w:abstractNumId="13">
    <w:nsid w:val="2FB031A0"/>
    <w:multiLevelType w:val="hybridMultilevel"/>
    <w:tmpl w:val="193A31BC"/>
    <w:lvl w:ilvl="0" w:tplc="817628FC">
      <w:start w:val="1"/>
      <w:numFmt w:val="decimal"/>
      <w:lvlText w:val="%1)"/>
      <w:lvlJc w:val="left"/>
      <w:pPr>
        <w:ind w:left="1326" w:hanging="305"/>
      </w:pPr>
      <w:rPr>
        <w:rFonts w:ascii="Times New Roman" w:eastAsia="Times New Roman" w:hAnsi="Times New Roman" w:cs="Times New Roman" w:hint="default"/>
        <w:w w:val="100"/>
        <w:sz w:val="28"/>
        <w:szCs w:val="28"/>
        <w:lang w:val="ru-RU" w:eastAsia="en-US" w:bidi="ar-SA"/>
      </w:rPr>
    </w:lvl>
    <w:lvl w:ilvl="1" w:tplc="D3645050">
      <w:numFmt w:val="bullet"/>
      <w:lvlText w:val="•"/>
      <w:lvlJc w:val="left"/>
      <w:pPr>
        <w:ind w:left="2246" w:hanging="305"/>
      </w:pPr>
      <w:rPr>
        <w:rFonts w:hint="default"/>
        <w:lang w:val="ru-RU" w:eastAsia="en-US" w:bidi="ar-SA"/>
      </w:rPr>
    </w:lvl>
    <w:lvl w:ilvl="2" w:tplc="A118C11E">
      <w:numFmt w:val="bullet"/>
      <w:lvlText w:val="•"/>
      <w:lvlJc w:val="left"/>
      <w:pPr>
        <w:ind w:left="3173" w:hanging="305"/>
      </w:pPr>
      <w:rPr>
        <w:rFonts w:hint="default"/>
        <w:lang w:val="ru-RU" w:eastAsia="en-US" w:bidi="ar-SA"/>
      </w:rPr>
    </w:lvl>
    <w:lvl w:ilvl="3" w:tplc="41CE1224">
      <w:numFmt w:val="bullet"/>
      <w:lvlText w:val="•"/>
      <w:lvlJc w:val="left"/>
      <w:pPr>
        <w:ind w:left="4099" w:hanging="305"/>
      </w:pPr>
      <w:rPr>
        <w:rFonts w:hint="default"/>
        <w:lang w:val="ru-RU" w:eastAsia="en-US" w:bidi="ar-SA"/>
      </w:rPr>
    </w:lvl>
    <w:lvl w:ilvl="4" w:tplc="539270FE">
      <w:numFmt w:val="bullet"/>
      <w:lvlText w:val="•"/>
      <w:lvlJc w:val="left"/>
      <w:pPr>
        <w:ind w:left="5026" w:hanging="305"/>
      </w:pPr>
      <w:rPr>
        <w:rFonts w:hint="default"/>
        <w:lang w:val="ru-RU" w:eastAsia="en-US" w:bidi="ar-SA"/>
      </w:rPr>
    </w:lvl>
    <w:lvl w:ilvl="5" w:tplc="4D58A456">
      <w:numFmt w:val="bullet"/>
      <w:lvlText w:val="•"/>
      <w:lvlJc w:val="left"/>
      <w:pPr>
        <w:ind w:left="5953" w:hanging="305"/>
      </w:pPr>
      <w:rPr>
        <w:rFonts w:hint="default"/>
        <w:lang w:val="ru-RU" w:eastAsia="en-US" w:bidi="ar-SA"/>
      </w:rPr>
    </w:lvl>
    <w:lvl w:ilvl="6" w:tplc="DF30CF92">
      <w:numFmt w:val="bullet"/>
      <w:lvlText w:val="•"/>
      <w:lvlJc w:val="left"/>
      <w:pPr>
        <w:ind w:left="6879" w:hanging="305"/>
      </w:pPr>
      <w:rPr>
        <w:rFonts w:hint="default"/>
        <w:lang w:val="ru-RU" w:eastAsia="en-US" w:bidi="ar-SA"/>
      </w:rPr>
    </w:lvl>
    <w:lvl w:ilvl="7" w:tplc="C6067DBA">
      <w:numFmt w:val="bullet"/>
      <w:lvlText w:val="•"/>
      <w:lvlJc w:val="left"/>
      <w:pPr>
        <w:ind w:left="7806" w:hanging="305"/>
      </w:pPr>
      <w:rPr>
        <w:rFonts w:hint="default"/>
        <w:lang w:val="ru-RU" w:eastAsia="en-US" w:bidi="ar-SA"/>
      </w:rPr>
    </w:lvl>
    <w:lvl w:ilvl="8" w:tplc="B128C07C">
      <w:numFmt w:val="bullet"/>
      <w:lvlText w:val="•"/>
      <w:lvlJc w:val="left"/>
      <w:pPr>
        <w:ind w:left="8733" w:hanging="305"/>
      </w:pPr>
      <w:rPr>
        <w:rFonts w:hint="default"/>
        <w:lang w:val="ru-RU" w:eastAsia="en-US" w:bidi="ar-SA"/>
      </w:rPr>
    </w:lvl>
  </w:abstractNum>
  <w:abstractNum w:abstractNumId="14">
    <w:nsid w:val="419F20E6"/>
    <w:multiLevelType w:val="hybridMultilevel"/>
    <w:tmpl w:val="832A3FF8"/>
    <w:lvl w:ilvl="0" w:tplc="6068CB4A">
      <w:start w:val="1"/>
      <w:numFmt w:val="decimal"/>
      <w:lvlText w:val="%1."/>
      <w:lvlJc w:val="left"/>
      <w:pPr>
        <w:ind w:left="312" w:hanging="279"/>
      </w:pPr>
      <w:rPr>
        <w:rFonts w:ascii="Times New Roman" w:eastAsia="Times New Roman" w:hAnsi="Times New Roman" w:cs="Times New Roman" w:hint="default"/>
        <w:w w:val="100"/>
        <w:sz w:val="24"/>
        <w:szCs w:val="24"/>
        <w:lang w:val="ru-RU" w:eastAsia="en-US" w:bidi="ar-SA"/>
      </w:rPr>
    </w:lvl>
    <w:lvl w:ilvl="1" w:tplc="6E8C6B94">
      <w:start w:val="1"/>
      <w:numFmt w:val="decimal"/>
      <w:lvlText w:val="%2."/>
      <w:lvlJc w:val="left"/>
      <w:pPr>
        <w:ind w:left="1048" w:hanging="196"/>
      </w:pPr>
      <w:rPr>
        <w:rFonts w:ascii="Times New Roman" w:eastAsia="Times New Roman" w:hAnsi="Times New Roman" w:cs="Times New Roman" w:hint="default"/>
        <w:w w:val="99"/>
        <w:sz w:val="24"/>
        <w:szCs w:val="24"/>
        <w:lang w:val="ru-RU" w:eastAsia="en-US" w:bidi="ar-SA"/>
      </w:rPr>
    </w:lvl>
    <w:lvl w:ilvl="2" w:tplc="6C160C3E">
      <w:numFmt w:val="bullet"/>
      <w:lvlText w:val="•"/>
      <w:lvlJc w:val="left"/>
      <w:pPr>
        <w:ind w:left="2100" w:hanging="196"/>
      </w:pPr>
      <w:rPr>
        <w:rFonts w:hint="default"/>
        <w:lang w:val="ru-RU" w:eastAsia="en-US" w:bidi="ar-SA"/>
      </w:rPr>
    </w:lvl>
    <w:lvl w:ilvl="3" w:tplc="2006DFFC">
      <w:numFmt w:val="bullet"/>
      <w:lvlText w:val="•"/>
      <w:lvlJc w:val="left"/>
      <w:pPr>
        <w:ind w:left="3161" w:hanging="196"/>
      </w:pPr>
      <w:rPr>
        <w:rFonts w:hint="default"/>
        <w:lang w:val="ru-RU" w:eastAsia="en-US" w:bidi="ar-SA"/>
      </w:rPr>
    </w:lvl>
    <w:lvl w:ilvl="4" w:tplc="84AAF0EA">
      <w:numFmt w:val="bullet"/>
      <w:lvlText w:val="•"/>
      <w:lvlJc w:val="left"/>
      <w:pPr>
        <w:ind w:left="4222" w:hanging="196"/>
      </w:pPr>
      <w:rPr>
        <w:rFonts w:hint="default"/>
        <w:lang w:val="ru-RU" w:eastAsia="en-US" w:bidi="ar-SA"/>
      </w:rPr>
    </w:lvl>
    <w:lvl w:ilvl="5" w:tplc="D152C0A2">
      <w:numFmt w:val="bullet"/>
      <w:lvlText w:val="•"/>
      <w:lvlJc w:val="left"/>
      <w:pPr>
        <w:ind w:left="5282" w:hanging="196"/>
      </w:pPr>
      <w:rPr>
        <w:rFonts w:hint="default"/>
        <w:lang w:val="ru-RU" w:eastAsia="en-US" w:bidi="ar-SA"/>
      </w:rPr>
    </w:lvl>
    <w:lvl w:ilvl="6" w:tplc="9FA86EE8">
      <w:numFmt w:val="bullet"/>
      <w:lvlText w:val="•"/>
      <w:lvlJc w:val="left"/>
      <w:pPr>
        <w:ind w:left="6343" w:hanging="196"/>
      </w:pPr>
      <w:rPr>
        <w:rFonts w:hint="default"/>
        <w:lang w:val="ru-RU" w:eastAsia="en-US" w:bidi="ar-SA"/>
      </w:rPr>
    </w:lvl>
    <w:lvl w:ilvl="7" w:tplc="339420F0">
      <w:numFmt w:val="bullet"/>
      <w:lvlText w:val="•"/>
      <w:lvlJc w:val="left"/>
      <w:pPr>
        <w:ind w:left="7404" w:hanging="196"/>
      </w:pPr>
      <w:rPr>
        <w:rFonts w:hint="default"/>
        <w:lang w:val="ru-RU" w:eastAsia="en-US" w:bidi="ar-SA"/>
      </w:rPr>
    </w:lvl>
    <w:lvl w:ilvl="8" w:tplc="18EA15FA">
      <w:numFmt w:val="bullet"/>
      <w:lvlText w:val="•"/>
      <w:lvlJc w:val="left"/>
      <w:pPr>
        <w:ind w:left="8464" w:hanging="196"/>
      </w:pPr>
      <w:rPr>
        <w:rFonts w:hint="default"/>
        <w:lang w:val="ru-RU" w:eastAsia="en-US" w:bidi="ar-SA"/>
      </w:rPr>
    </w:lvl>
  </w:abstractNum>
  <w:abstractNum w:abstractNumId="15">
    <w:nsid w:val="518C3DCB"/>
    <w:multiLevelType w:val="hybridMultilevel"/>
    <w:tmpl w:val="9ED87072"/>
    <w:lvl w:ilvl="0" w:tplc="42B6BEA0">
      <w:start w:val="1"/>
      <w:numFmt w:val="decimal"/>
      <w:lvlText w:val="%1)"/>
      <w:lvlJc w:val="left"/>
      <w:pPr>
        <w:ind w:left="312" w:hanging="326"/>
      </w:pPr>
      <w:rPr>
        <w:rFonts w:ascii="Times New Roman" w:eastAsia="Times New Roman" w:hAnsi="Times New Roman" w:cs="Times New Roman" w:hint="default"/>
        <w:w w:val="100"/>
        <w:sz w:val="28"/>
        <w:szCs w:val="28"/>
        <w:lang w:val="ru-RU" w:eastAsia="en-US" w:bidi="ar-SA"/>
      </w:rPr>
    </w:lvl>
    <w:lvl w:ilvl="1" w:tplc="9ED60C96">
      <w:numFmt w:val="bullet"/>
      <w:lvlText w:val="•"/>
      <w:lvlJc w:val="left"/>
      <w:pPr>
        <w:ind w:left="1346" w:hanging="326"/>
      </w:pPr>
      <w:rPr>
        <w:rFonts w:hint="default"/>
        <w:lang w:val="ru-RU" w:eastAsia="en-US" w:bidi="ar-SA"/>
      </w:rPr>
    </w:lvl>
    <w:lvl w:ilvl="2" w:tplc="353232F6">
      <w:numFmt w:val="bullet"/>
      <w:lvlText w:val="•"/>
      <w:lvlJc w:val="left"/>
      <w:pPr>
        <w:ind w:left="2373" w:hanging="326"/>
      </w:pPr>
      <w:rPr>
        <w:rFonts w:hint="default"/>
        <w:lang w:val="ru-RU" w:eastAsia="en-US" w:bidi="ar-SA"/>
      </w:rPr>
    </w:lvl>
    <w:lvl w:ilvl="3" w:tplc="92069B52">
      <w:numFmt w:val="bullet"/>
      <w:lvlText w:val="•"/>
      <w:lvlJc w:val="left"/>
      <w:pPr>
        <w:ind w:left="3399" w:hanging="326"/>
      </w:pPr>
      <w:rPr>
        <w:rFonts w:hint="default"/>
        <w:lang w:val="ru-RU" w:eastAsia="en-US" w:bidi="ar-SA"/>
      </w:rPr>
    </w:lvl>
    <w:lvl w:ilvl="4" w:tplc="27B46C12">
      <w:numFmt w:val="bullet"/>
      <w:lvlText w:val="•"/>
      <w:lvlJc w:val="left"/>
      <w:pPr>
        <w:ind w:left="4426" w:hanging="326"/>
      </w:pPr>
      <w:rPr>
        <w:rFonts w:hint="default"/>
        <w:lang w:val="ru-RU" w:eastAsia="en-US" w:bidi="ar-SA"/>
      </w:rPr>
    </w:lvl>
    <w:lvl w:ilvl="5" w:tplc="4948C28E">
      <w:numFmt w:val="bullet"/>
      <w:lvlText w:val="•"/>
      <w:lvlJc w:val="left"/>
      <w:pPr>
        <w:ind w:left="5453" w:hanging="326"/>
      </w:pPr>
      <w:rPr>
        <w:rFonts w:hint="default"/>
        <w:lang w:val="ru-RU" w:eastAsia="en-US" w:bidi="ar-SA"/>
      </w:rPr>
    </w:lvl>
    <w:lvl w:ilvl="6" w:tplc="663805D0">
      <w:numFmt w:val="bullet"/>
      <w:lvlText w:val="•"/>
      <w:lvlJc w:val="left"/>
      <w:pPr>
        <w:ind w:left="6479" w:hanging="326"/>
      </w:pPr>
      <w:rPr>
        <w:rFonts w:hint="default"/>
        <w:lang w:val="ru-RU" w:eastAsia="en-US" w:bidi="ar-SA"/>
      </w:rPr>
    </w:lvl>
    <w:lvl w:ilvl="7" w:tplc="7FD2F84A">
      <w:numFmt w:val="bullet"/>
      <w:lvlText w:val="•"/>
      <w:lvlJc w:val="left"/>
      <w:pPr>
        <w:ind w:left="7506" w:hanging="326"/>
      </w:pPr>
      <w:rPr>
        <w:rFonts w:hint="default"/>
        <w:lang w:val="ru-RU" w:eastAsia="en-US" w:bidi="ar-SA"/>
      </w:rPr>
    </w:lvl>
    <w:lvl w:ilvl="8" w:tplc="D2EAF0EE">
      <w:numFmt w:val="bullet"/>
      <w:lvlText w:val="•"/>
      <w:lvlJc w:val="left"/>
      <w:pPr>
        <w:ind w:left="8533" w:hanging="326"/>
      </w:pPr>
      <w:rPr>
        <w:rFonts w:hint="default"/>
        <w:lang w:val="ru-RU" w:eastAsia="en-US" w:bidi="ar-SA"/>
      </w:rPr>
    </w:lvl>
  </w:abstractNum>
  <w:abstractNum w:abstractNumId="16">
    <w:nsid w:val="542C7330"/>
    <w:multiLevelType w:val="hybridMultilevel"/>
    <w:tmpl w:val="AC0CCC82"/>
    <w:lvl w:ilvl="0" w:tplc="486A7288">
      <w:start w:val="1"/>
      <w:numFmt w:val="decimal"/>
      <w:lvlText w:val="%1)"/>
      <w:lvlJc w:val="left"/>
      <w:pPr>
        <w:ind w:left="312" w:hanging="641"/>
      </w:pPr>
      <w:rPr>
        <w:rFonts w:ascii="Times New Roman" w:eastAsia="Times New Roman" w:hAnsi="Times New Roman" w:cs="Times New Roman" w:hint="default"/>
        <w:w w:val="100"/>
        <w:sz w:val="28"/>
        <w:szCs w:val="28"/>
        <w:lang w:val="ru-RU" w:eastAsia="en-US" w:bidi="ar-SA"/>
      </w:rPr>
    </w:lvl>
    <w:lvl w:ilvl="1" w:tplc="2C5C3808">
      <w:numFmt w:val="bullet"/>
      <w:lvlText w:val="•"/>
      <w:lvlJc w:val="left"/>
      <w:pPr>
        <w:ind w:left="1346" w:hanging="641"/>
      </w:pPr>
      <w:rPr>
        <w:rFonts w:hint="default"/>
        <w:lang w:val="ru-RU" w:eastAsia="en-US" w:bidi="ar-SA"/>
      </w:rPr>
    </w:lvl>
    <w:lvl w:ilvl="2" w:tplc="10F87B66">
      <w:numFmt w:val="bullet"/>
      <w:lvlText w:val="•"/>
      <w:lvlJc w:val="left"/>
      <w:pPr>
        <w:ind w:left="2373" w:hanging="641"/>
      </w:pPr>
      <w:rPr>
        <w:rFonts w:hint="default"/>
        <w:lang w:val="ru-RU" w:eastAsia="en-US" w:bidi="ar-SA"/>
      </w:rPr>
    </w:lvl>
    <w:lvl w:ilvl="3" w:tplc="79A41D56">
      <w:numFmt w:val="bullet"/>
      <w:lvlText w:val="•"/>
      <w:lvlJc w:val="left"/>
      <w:pPr>
        <w:ind w:left="3399" w:hanging="641"/>
      </w:pPr>
      <w:rPr>
        <w:rFonts w:hint="default"/>
        <w:lang w:val="ru-RU" w:eastAsia="en-US" w:bidi="ar-SA"/>
      </w:rPr>
    </w:lvl>
    <w:lvl w:ilvl="4" w:tplc="B8B81032">
      <w:numFmt w:val="bullet"/>
      <w:lvlText w:val="•"/>
      <w:lvlJc w:val="left"/>
      <w:pPr>
        <w:ind w:left="4426" w:hanging="641"/>
      </w:pPr>
      <w:rPr>
        <w:rFonts w:hint="default"/>
        <w:lang w:val="ru-RU" w:eastAsia="en-US" w:bidi="ar-SA"/>
      </w:rPr>
    </w:lvl>
    <w:lvl w:ilvl="5" w:tplc="CFCC4730">
      <w:numFmt w:val="bullet"/>
      <w:lvlText w:val="•"/>
      <w:lvlJc w:val="left"/>
      <w:pPr>
        <w:ind w:left="5453" w:hanging="641"/>
      </w:pPr>
      <w:rPr>
        <w:rFonts w:hint="default"/>
        <w:lang w:val="ru-RU" w:eastAsia="en-US" w:bidi="ar-SA"/>
      </w:rPr>
    </w:lvl>
    <w:lvl w:ilvl="6" w:tplc="743464C2">
      <w:numFmt w:val="bullet"/>
      <w:lvlText w:val="•"/>
      <w:lvlJc w:val="left"/>
      <w:pPr>
        <w:ind w:left="6479" w:hanging="641"/>
      </w:pPr>
      <w:rPr>
        <w:rFonts w:hint="default"/>
        <w:lang w:val="ru-RU" w:eastAsia="en-US" w:bidi="ar-SA"/>
      </w:rPr>
    </w:lvl>
    <w:lvl w:ilvl="7" w:tplc="DAEC3034">
      <w:numFmt w:val="bullet"/>
      <w:lvlText w:val="•"/>
      <w:lvlJc w:val="left"/>
      <w:pPr>
        <w:ind w:left="7506" w:hanging="641"/>
      </w:pPr>
      <w:rPr>
        <w:rFonts w:hint="default"/>
        <w:lang w:val="ru-RU" w:eastAsia="en-US" w:bidi="ar-SA"/>
      </w:rPr>
    </w:lvl>
    <w:lvl w:ilvl="8" w:tplc="C964B9B6">
      <w:numFmt w:val="bullet"/>
      <w:lvlText w:val="•"/>
      <w:lvlJc w:val="left"/>
      <w:pPr>
        <w:ind w:left="8533" w:hanging="641"/>
      </w:pPr>
      <w:rPr>
        <w:rFonts w:hint="default"/>
        <w:lang w:val="ru-RU" w:eastAsia="en-US" w:bidi="ar-SA"/>
      </w:rPr>
    </w:lvl>
  </w:abstractNum>
  <w:abstractNum w:abstractNumId="17">
    <w:nsid w:val="566B7DCE"/>
    <w:multiLevelType w:val="hybridMultilevel"/>
    <w:tmpl w:val="558666CC"/>
    <w:lvl w:ilvl="0" w:tplc="20C2FD12">
      <w:start w:val="1"/>
      <w:numFmt w:val="decimal"/>
      <w:lvlText w:val="%1)"/>
      <w:lvlJc w:val="left"/>
      <w:pPr>
        <w:ind w:left="312" w:hanging="523"/>
      </w:pPr>
      <w:rPr>
        <w:rFonts w:ascii="Times New Roman" w:eastAsia="Times New Roman" w:hAnsi="Times New Roman" w:cs="Times New Roman" w:hint="default"/>
        <w:w w:val="100"/>
        <w:sz w:val="28"/>
        <w:szCs w:val="28"/>
        <w:lang w:val="ru-RU" w:eastAsia="en-US" w:bidi="ar-SA"/>
      </w:rPr>
    </w:lvl>
    <w:lvl w:ilvl="1" w:tplc="5DFE2F96">
      <w:numFmt w:val="bullet"/>
      <w:lvlText w:val="•"/>
      <w:lvlJc w:val="left"/>
      <w:pPr>
        <w:ind w:left="1346" w:hanging="523"/>
      </w:pPr>
      <w:rPr>
        <w:rFonts w:hint="default"/>
        <w:lang w:val="ru-RU" w:eastAsia="en-US" w:bidi="ar-SA"/>
      </w:rPr>
    </w:lvl>
    <w:lvl w:ilvl="2" w:tplc="D756789E">
      <w:numFmt w:val="bullet"/>
      <w:lvlText w:val="•"/>
      <w:lvlJc w:val="left"/>
      <w:pPr>
        <w:ind w:left="2373" w:hanging="523"/>
      </w:pPr>
      <w:rPr>
        <w:rFonts w:hint="default"/>
        <w:lang w:val="ru-RU" w:eastAsia="en-US" w:bidi="ar-SA"/>
      </w:rPr>
    </w:lvl>
    <w:lvl w:ilvl="3" w:tplc="D0CA5602">
      <w:numFmt w:val="bullet"/>
      <w:lvlText w:val="•"/>
      <w:lvlJc w:val="left"/>
      <w:pPr>
        <w:ind w:left="3399" w:hanging="523"/>
      </w:pPr>
      <w:rPr>
        <w:rFonts w:hint="default"/>
        <w:lang w:val="ru-RU" w:eastAsia="en-US" w:bidi="ar-SA"/>
      </w:rPr>
    </w:lvl>
    <w:lvl w:ilvl="4" w:tplc="E6D63E72">
      <w:numFmt w:val="bullet"/>
      <w:lvlText w:val="•"/>
      <w:lvlJc w:val="left"/>
      <w:pPr>
        <w:ind w:left="4426" w:hanging="523"/>
      </w:pPr>
      <w:rPr>
        <w:rFonts w:hint="default"/>
        <w:lang w:val="ru-RU" w:eastAsia="en-US" w:bidi="ar-SA"/>
      </w:rPr>
    </w:lvl>
    <w:lvl w:ilvl="5" w:tplc="E7F41BCA">
      <w:numFmt w:val="bullet"/>
      <w:lvlText w:val="•"/>
      <w:lvlJc w:val="left"/>
      <w:pPr>
        <w:ind w:left="5453" w:hanging="523"/>
      </w:pPr>
      <w:rPr>
        <w:rFonts w:hint="default"/>
        <w:lang w:val="ru-RU" w:eastAsia="en-US" w:bidi="ar-SA"/>
      </w:rPr>
    </w:lvl>
    <w:lvl w:ilvl="6" w:tplc="7DC8DEA4">
      <w:numFmt w:val="bullet"/>
      <w:lvlText w:val="•"/>
      <w:lvlJc w:val="left"/>
      <w:pPr>
        <w:ind w:left="6479" w:hanging="523"/>
      </w:pPr>
      <w:rPr>
        <w:rFonts w:hint="default"/>
        <w:lang w:val="ru-RU" w:eastAsia="en-US" w:bidi="ar-SA"/>
      </w:rPr>
    </w:lvl>
    <w:lvl w:ilvl="7" w:tplc="C6985122">
      <w:numFmt w:val="bullet"/>
      <w:lvlText w:val="•"/>
      <w:lvlJc w:val="left"/>
      <w:pPr>
        <w:ind w:left="7506" w:hanging="523"/>
      </w:pPr>
      <w:rPr>
        <w:rFonts w:hint="default"/>
        <w:lang w:val="ru-RU" w:eastAsia="en-US" w:bidi="ar-SA"/>
      </w:rPr>
    </w:lvl>
    <w:lvl w:ilvl="8" w:tplc="D83615E2">
      <w:numFmt w:val="bullet"/>
      <w:lvlText w:val="•"/>
      <w:lvlJc w:val="left"/>
      <w:pPr>
        <w:ind w:left="8533" w:hanging="523"/>
      </w:pPr>
      <w:rPr>
        <w:rFonts w:hint="default"/>
        <w:lang w:val="ru-RU" w:eastAsia="en-US" w:bidi="ar-SA"/>
      </w:rPr>
    </w:lvl>
  </w:abstractNum>
  <w:abstractNum w:abstractNumId="18">
    <w:nsid w:val="602A7E94"/>
    <w:multiLevelType w:val="hybridMultilevel"/>
    <w:tmpl w:val="6B680CC0"/>
    <w:lvl w:ilvl="0" w:tplc="880A6956">
      <w:start w:val="1"/>
      <w:numFmt w:val="decimal"/>
      <w:lvlText w:val="%1)"/>
      <w:lvlJc w:val="left"/>
      <w:pPr>
        <w:ind w:left="312" w:hanging="345"/>
      </w:pPr>
      <w:rPr>
        <w:rFonts w:ascii="Times New Roman" w:eastAsia="Times New Roman" w:hAnsi="Times New Roman" w:cs="Times New Roman" w:hint="default"/>
        <w:w w:val="100"/>
        <w:sz w:val="28"/>
        <w:szCs w:val="28"/>
        <w:lang w:val="ru-RU" w:eastAsia="en-US" w:bidi="ar-SA"/>
      </w:rPr>
    </w:lvl>
    <w:lvl w:ilvl="1" w:tplc="6C381982">
      <w:numFmt w:val="bullet"/>
      <w:lvlText w:val="•"/>
      <w:lvlJc w:val="left"/>
      <w:pPr>
        <w:ind w:left="1346" w:hanging="345"/>
      </w:pPr>
      <w:rPr>
        <w:rFonts w:hint="default"/>
        <w:lang w:val="ru-RU" w:eastAsia="en-US" w:bidi="ar-SA"/>
      </w:rPr>
    </w:lvl>
    <w:lvl w:ilvl="2" w:tplc="E7AC5470">
      <w:numFmt w:val="bullet"/>
      <w:lvlText w:val="•"/>
      <w:lvlJc w:val="left"/>
      <w:pPr>
        <w:ind w:left="2373" w:hanging="345"/>
      </w:pPr>
      <w:rPr>
        <w:rFonts w:hint="default"/>
        <w:lang w:val="ru-RU" w:eastAsia="en-US" w:bidi="ar-SA"/>
      </w:rPr>
    </w:lvl>
    <w:lvl w:ilvl="3" w:tplc="BBA41BC0">
      <w:numFmt w:val="bullet"/>
      <w:lvlText w:val="•"/>
      <w:lvlJc w:val="left"/>
      <w:pPr>
        <w:ind w:left="3399" w:hanging="345"/>
      </w:pPr>
      <w:rPr>
        <w:rFonts w:hint="default"/>
        <w:lang w:val="ru-RU" w:eastAsia="en-US" w:bidi="ar-SA"/>
      </w:rPr>
    </w:lvl>
    <w:lvl w:ilvl="4" w:tplc="1CA67FDE">
      <w:numFmt w:val="bullet"/>
      <w:lvlText w:val="•"/>
      <w:lvlJc w:val="left"/>
      <w:pPr>
        <w:ind w:left="4426" w:hanging="345"/>
      </w:pPr>
      <w:rPr>
        <w:rFonts w:hint="default"/>
        <w:lang w:val="ru-RU" w:eastAsia="en-US" w:bidi="ar-SA"/>
      </w:rPr>
    </w:lvl>
    <w:lvl w:ilvl="5" w:tplc="C8A62752">
      <w:numFmt w:val="bullet"/>
      <w:lvlText w:val="•"/>
      <w:lvlJc w:val="left"/>
      <w:pPr>
        <w:ind w:left="5453" w:hanging="345"/>
      </w:pPr>
      <w:rPr>
        <w:rFonts w:hint="default"/>
        <w:lang w:val="ru-RU" w:eastAsia="en-US" w:bidi="ar-SA"/>
      </w:rPr>
    </w:lvl>
    <w:lvl w:ilvl="6" w:tplc="FC641F58">
      <w:numFmt w:val="bullet"/>
      <w:lvlText w:val="•"/>
      <w:lvlJc w:val="left"/>
      <w:pPr>
        <w:ind w:left="6479" w:hanging="345"/>
      </w:pPr>
      <w:rPr>
        <w:rFonts w:hint="default"/>
        <w:lang w:val="ru-RU" w:eastAsia="en-US" w:bidi="ar-SA"/>
      </w:rPr>
    </w:lvl>
    <w:lvl w:ilvl="7" w:tplc="EA3CC006">
      <w:numFmt w:val="bullet"/>
      <w:lvlText w:val="•"/>
      <w:lvlJc w:val="left"/>
      <w:pPr>
        <w:ind w:left="7506" w:hanging="345"/>
      </w:pPr>
      <w:rPr>
        <w:rFonts w:hint="default"/>
        <w:lang w:val="ru-RU" w:eastAsia="en-US" w:bidi="ar-SA"/>
      </w:rPr>
    </w:lvl>
    <w:lvl w:ilvl="8" w:tplc="4DB8EF28">
      <w:numFmt w:val="bullet"/>
      <w:lvlText w:val="•"/>
      <w:lvlJc w:val="left"/>
      <w:pPr>
        <w:ind w:left="8533" w:hanging="345"/>
      </w:pPr>
      <w:rPr>
        <w:rFonts w:hint="default"/>
        <w:lang w:val="ru-RU" w:eastAsia="en-US" w:bidi="ar-SA"/>
      </w:rPr>
    </w:lvl>
  </w:abstractNum>
  <w:abstractNum w:abstractNumId="19">
    <w:nsid w:val="65F12977"/>
    <w:multiLevelType w:val="hybridMultilevel"/>
    <w:tmpl w:val="DE5ABAA2"/>
    <w:lvl w:ilvl="0" w:tplc="5EA8DA1A">
      <w:start w:val="1"/>
      <w:numFmt w:val="decimal"/>
      <w:lvlText w:val="%1)"/>
      <w:lvlJc w:val="left"/>
      <w:pPr>
        <w:ind w:left="1326" w:hanging="305"/>
      </w:pPr>
      <w:rPr>
        <w:rFonts w:ascii="Times New Roman" w:eastAsia="Times New Roman" w:hAnsi="Times New Roman" w:cs="Times New Roman" w:hint="default"/>
        <w:w w:val="100"/>
        <w:sz w:val="28"/>
        <w:szCs w:val="28"/>
        <w:lang w:val="ru-RU" w:eastAsia="en-US" w:bidi="ar-SA"/>
      </w:rPr>
    </w:lvl>
    <w:lvl w:ilvl="1" w:tplc="A89E3632">
      <w:numFmt w:val="bullet"/>
      <w:lvlText w:val="•"/>
      <w:lvlJc w:val="left"/>
      <w:pPr>
        <w:ind w:left="2246" w:hanging="305"/>
      </w:pPr>
      <w:rPr>
        <w:rFonts w:hint="default"/>
        <w:lang w:val="ru-RU" w:eastAsia="en-US" w:bidi="ar-SA"/>
      </w:rPr>
    </w:lvl>
    <w:lvl w:ilvl="2" w:tplc="8C368ED4">
      <w:numFmt w:val="bullet"/>
      <w:lvlText w:val="•"/>
      <w:lvlJc w:val="left"/>
      <w:pPr>
        <w:ind w:left="3173" w:hanging="305"/>
      </w:pPr>
      <w:rPr>
        <w:rFonts w:hint="default"/>
        <w:lang w:val="ru-RU" w:eastAsia="en-US" w:bidi="ar-SA"/>
      </w:rPr>
    </w:lvl>
    <w:lvl w:ilvl="3" w:tplc="04A8E51E">
      <w:numFmt w:val="bullet"/>
      <w:lvlText w:val="•"/>
      <w:lvlJc w:val="left"/>
      <w:pPr>
        <w:ind w:left="4099" w:hanging="305"/>
      </w:pPr>
      <w:rPr>
        <w:rFonts w:hint="default"/>
        <w:lang w:val="ru-RU" w:eastAsia="en-US" w:bidi="ar-SA"/>
      </w:rPr>
    </w:lvl>
    <w:lvl w:ilvl="4" w:tplc="40684910">
      <w:numFmt w:val="bullet"/>
      <w:lvlText w:val="•"/>
      <w:lvlJc w:val="left"/>
      <w:pPr>
        <w:ind w:left="5026" w:hanging="305"/>
      </w:pPr>
      <w:rPr>
        <w:rFonts w:hint="default"/>
        <w:lang w:val="ru-RU" w:eastAsia="en-US" w:bidi="ar-SA"/>
      </w:rPr>
    </w:lvl>
    <w:lvl w:ilvl="5" w:tplc="460A4ABC">
      <w:numFmt w:val="bullet"/>
      <w:lvlText w:val="•"/>
      <w:lvlJc w:val="left"/>
      <w:pPr>
        <w:ind w:left="5953" w:hanging="305"/>
      </w:pPr>
      <w:rPr>
        <w:rFonts w:hint="default"/>
        <w:lang w:val="ru-RU" w:eastAsia="en-US" w:bidi="ar-SA"/>
      </w:rPr>
    </w:lvl>
    <w:lvl w:ilvl="6" w:tplc="65721F1A">
      <w:numFmt w:val="bullet"/>
      <w:lvlText w:val="•"/>
      <w:lvlJc w:val="left"/>
      <w:pPr>
        <w:ind w:left="6879" w:hanging="305"/>
      </w:pPr>
      <w:rPr>
        <w:rFonts w:hint="default"/>
        <w:lang w:val="ru-RU" w:eastAsia="en-US" w:bidi="ar-SA"/>
      </w:rPr>
    </w:lvl>
    <w:lvl w:ilvl="7" w:tplc="71B22586">
      <w:numFmt w:val="bullet"/>
      <w:lvlText w:val="•"/>
      <w:lvlJc w:val="left"/>
      <w:pPr>
        <w:ind w:left="7806" w:hanging="305"/>
      </w:pPr>
      <w:rPr>
        <w:rFonts w:hint="default"/>
        <w:lang w:val="ru-RU" w:eastAsia="en-US" w:bidi="ar-SA"/>
      </w:rPr>
    </w:lvl>
    <w:lvl w:ilvl="8" w:tplc="113EC9BE">
      <w:numFmt w:val="bullet"/>
      <w:lvlText w:val="•"/>
      <w:lvlJc w:val="left"/>
      <w:pPr>
        <w:ind w:left="8733" w:hanging="305"/>
      </w:pPr>
      <w:rPr>
        <w:rFonts w:hint="default"/>
        <w:lang w:val="ru-RU" w:eastAsia="en-US" w:bidi="ar-SA"/>
      </w:rPr>
    </w:lvl>
  </w:abstractNum>
  <w:abstractNum w:abstractNumId="20">
    <w:nsid w:val="667C025B"/>
    <w:multiLevelType w:val="hybridMultilevel"/>
    <w:tmpl w:val="01602A82"/>
    <w:lvl w:ilvl="0" w:tplc="08121530">
      <w:start w:val="1"/>
      <w:numFmt w:val="decimal"/>
      <w:lvlText w:val="%1)"/>
      <w:lvlJc w:val="left"/>
      <w:pPr>
        <w:ind w:left="312" w:hanging="573"/>
      </w:pPr>
      <w:rPr>
        <w:rFonts w:ascii="Times New Roman" w:eastAsia="Times New Roman" w:hAnsi="Times New Roman" w:cs="Times New Roman" w:hint="default"/>
        <w:w w:val="100"/>
        <w:sz w:val="28"/>
        <w:szCs w:val="28"/>
        <w:lang w:val="ru-RU" w:eastAsia="en-US" w:bidi="ar-SA"/>
      </w:rPr>
    </w:lvl>
    <w:lvl w:ilvl="1" w:tplc="481CBCDA">
      <w:numFmt w:val="bullet"/>
      <w:lvlText w:val="•"/>
      <w:lvlJc w:val="left"/>
      <w:pPr>
        <w:ind w:left="1346" w:hanging="573"/>
      </w:pPr>
      <w:rPr>
        <w:rFonts w:hint="default"/>
        <w:lang w:val="ru-RU" w:eastAsia="en-US" w:bidi="ar-SA"/>
      </w:rPr>
    </w:lvl>
    <w:lvl w:ilvl="2" w:tplc="778221AE">
      <w:numFmt w:val="bullet"/>
      <w:lvlText w:val="•"/>
      <w:lvlJc w:val="left"/>
      <w:pPr>
        <w:ind w:left="2373" w:hanging="573"/>
      </w:pPr>
      <w:rPr>
        <w:rFonts w:hint="default"/>
        <w:lang w:val="ru-RU" w:eastAsia="en-US" w:bidi="ar-SA"/>
      </w:rPr>
    </w:lvl>
    <w:lvl w:ilvl="3" w:tplc="7AB8537A">
      <w:numFmt w:val="bullet"/>
      <w:lvlText w:val="•"/>
      <w:lvlJc w:val="left"/>
      <w:pPr>
        <w:ind w:left="3399" w:hanging="573"/>
      </w:pPr>
      <w:rPr>
        <w:rFonts w:hint="default"/>
        <w:lang w:val="ru-RU" w:eastAsia="en-US" w:bidi="ar-SA"/>
      </w:rPr>
    </w:lvl>
    <w:lvl w:ilvl="4" w:tplc="D49024BC">
      <w:numFmt w:val="bullet"/>
      <w:lvlText w:val="•"/>
      <w:lvlJc w:val="left"/>
      <w:pPr>
        <w:ind w:left="4426" w:hanging="573"/>
      </w:pPr>
      <w:rPr>
        <w:rFonts w:hint="default"/>
        <w:lang w:val="ru-RU" w:eastAsia="en-US" w:bidi="ar-SA"/>
      </w:rPr>
    </w:lvl>
    <w:lvl w:ilvl="5" w:tplc="C4487E2C">
      <w:numFmt w:val="bullet"/>
      <w:lvlText w:val="•"/>
      <w:lvlJc w:val="left"/>
      <w:pPr>
        <w:ind w:left="5453" w:hanging="573"/>
      </w:pPr>
      <w:rPr>
        <w:rFonts w:hint="default"/>
        <w:lang w:val="ru-RU" w:eastAsia="en-US" w:bidi="ar-SA"/>
      </w:rPr>
    </w:lvl>
    <w:lvl w:ilvl="6" w:tplc="F4306664">
      <w:numFmt w:val="bullet"/>
      <w:lvlText w:val="•"/>
      <w:lvlJc w:val="left"/>
      <w:pPr>
        <w:ind w:left="6479" w:hanging="573"/>
      </w:pPr>
      <w:rPr>
        <w:rFonts w:hint="default"/>
        <w:lang w:val="ru-RU" w:eastAsia="en-US" w:bidi="ar-SA"/>
      </w:rPr>
    </w:lvl>
    <w:lvl w:ilvl="7" w:tplc="6E82FBE2">
      <w:numFmt w:val="bullet"/>
      <w:lvlText w:val="•"/>
      <w:lvlJc w:val="left"/>
      <w:pPr>
        <w:ind w:left="7506" w:hanging="573"/>
      </w:pPr>
      <w:rPr>
        <w:rFonts w:hint="default"/>
        <w:lang w:val="ru-RU" w:eastAsia="en-US" w:bidi="ar-SA"/>
      </w:rPr>
    </w:lvl>
    <w:lvl w:ilvl="8" w:tplc="CC8A82BA">
      <w:numFmt w:val="bullet"/>
      <w:lvlText w:val="•"/>
      <w:lvlJc w:val="left"/>
      <w:pPr>
        <w:ind w:left="8533" w:hanging="573"/>
      </w:pPr>
      <w:rPr>
        <w:rFonts w:hint="default"/>
        <w:lang w:val="ru-RU" w:eastAsia="en-US" w:bidi="ar-SA"/>
      </w:rPr>
    </w:lvl>
  </w:abstractNum>
  <w:abstractNum w:abstractNumId="21">
    <w:nsid w:val="6DBC1643"/>
    <w:multiLevelType w:val="multilevel"/>
    <w:tmpl w:val="9348ABD2"/>
    <w:lvl w:ilvl="0">
      <w:start w:val="1"/>
      <w:numFmt w:val="decimal"/>
      <w:lvlText w:val="%1."/>
      <w:lvlJc w:val="left"/>
      <w:pPr>
        <w:ind w:left="312" w:hanging="348"/>
      </w:pPr>
      <w:rPr>
        <w:rFonts w:ascii="Times New Roman" w:eastAsia="Times New Roman" w:hAnsi="Times New Roman" w:cs="Times New Roman" w:hint="default"/>
        <w:w w:val="100"/>
        <w:sz w:val="28"/>
        <w:szCs w:val="28"/>
        <w:lang w:val="ru-RU" w:eastAsia="en-US" w:bidi="ar-SA"/>
      </w:rPr>
    </w:lvl>
    <w:lvl w:ilvl="1">
      <w:start w:val="1"/>
      <w:numFmt w:val="decimal"/>
      <w:lvlText w:val="%2."/>
      <w:lvlJc w:val="left"/>
      <w:pPr>
        <w:ind w:left="4671" w:hanging="281"/>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2.%3."/>
      <w:lvlJc w:val="left"/>
      <w:pPr>
        <w:ind w:left="312" w:hanging="717"/>
      </w:pPr>
      <w:rPr>
        <w:rFonts w:ascii="Times New Roman" w:eastAsia="Times New Roman" w:hAnsi="Times New Roman" w:cs="Times New Roman" w:hint="default"/>
        <w:w w:val="100"/>
        <w:sz w:val="28"/>
        <w:szCs w:val="28"/>
        <w:lang w:val="ru-RU" w:eastAsia="en-US" w:bidi="ar-SA"/>
      </w:rPr>
    </w:lvl>
    <w:lvl w:ilvl="3">
      <w:start w:val="1"/>
      <w:numFmt w:val="decimal"/>
      <w:lvlText w:val="%2.%3.%4."/>
      <w:lvlJc w:val="left"/>
      <w:pPr>
        <w:ind w:left="1733" w:hanging="701"/>
      </w:pPr>
      <w:rPr>
        <w:rFonts w:ascii="Times New Roman" w:eastAsia="Times New Roman" w:hAnsi="Times New Roman" w:cs="Times New Roman" w:hint="default"/>
        <w:spacing w:val="-3"/>
        <w:w w:val="100"/>
        <w:sz w:val="28"/>
        <w:szCs w:val="28"/>
        <w:lang w:val="ru-RU" w:eastAsia="en-US" w:bidi="ar-SA"/>
      </w:rPr>
    </w:lvl>
    <w:lvl w:ilvl="4">
      <w:start w:val="1"/>
      <w:numFmt w:val="decimal"/>
      <w:lvlText w:val="%2.%3.%4.%5."/>
      <w:lvlJc w:val="left"/>
      <w:pPr>
        <w:ind w:left="1945" w:hanging="912"/>
      </w:pPr>
      <w:rPr>
        <w:rFonts w:ascii="Times New Roman" w:eastAsia="Times New Roman" w:hAnsi="Times New Roman" w:cs="Times New Roman" w:hint="default"/>
        <w:spacing w:val="-3"/>
        <w:w w:val="100"/>
        <w:sz w:val="28"/>
        <w:szCs w:val="28"/>
        <w:lang w:val="ru-RU" w:eastAsia="en-US" w:bidi="ar-SA"/>
      </w:rPr>
    </w:lvl>
    <w:lvl w:ilvl="5">
      <w:numFmt w:val="bullet"/>
      <w:lvlText w:val="•"/>
      <w:lvlJc w:val="left"/>
      <w:pPr>
        <w:ind w:left="5664" w:hanging="912"/>
      </w:pPr>
      <w:rPr>
        <w:rFonts w:hint="default"/>
        <w:lang w:val="ru-RU" w:eastAsia="en-US" w:bidi="ar-SA"/>
      </w:rPr>
    </w:lvl>
    <w:lvl w:ilvl="6">
      <w:numFmt w:val="bullet"/>
      <w:lvlText w:val="•"/>
      <w:lvlJc w:val="left"/>
      <w:pPr>
        <w:ind w:left="6648" w:hanging="912"/>
      </w:pPr>
      <w:rPr>
        <w:rFonts w:hint="default"/>
        <w:lang w:val="ru-RU" w:eastAsia="en-US" w:bidi="ar-SA"/>
      </w:rPr>
    </w:lvl>
    <w:lvl w:ilvl="7">
      <w:numFmt w:val="bullet"/>
      <w:lvlText w:val="•"/>
      <w:lvlJc w:val="left"/>
      <w:pPr>
        <w:ind w:left="7633" w:hanging="912"/>
      </w:pPr>
      <w:rPr>
        <w:rFonts w:hint="default"/>
        <w:lang w:val="ru-RU" w:eastAsia="en-US" w:bidi="ar-SA"/>
      </w:rPr>
    </w:lvl>
    <w:lvl w:ilvl="8">
      <w:numFmt w:val="bullet"/>
      <w:lvlText w:val="•"/>
      <w:lvlJc w:val="left"/>
      <w:pPr>
        <w:ind w:left="8617" w:hanging="912"/>
      </w:pPr>
      <w:rPr>
        <w:rFonts w:hint="default"/>
        <w:lang w:val="ru-RU" w:eastAsia="en-US" w:bidi="ar-SA"/>
      </w:rPr>
    </w:lvl>
  </w:abstractNum>
  <w:abstractNum w:abstractNumId="22">
    <w:nsid w:val="78181210"/>
    <w:multiLevelType w:val="hybridMultilevel"/>
    <w:tmpl w:val="34A287D6"/>
    <w:lvl w:ilvl="0" w:tplc="88989EDA">
      <w:start w:val="1"/>
      <w:numFmt w:val="decimal"/>
      <w:lvlText w:val="%1)"/>
      <w:lvlJc w:val="left"/>
      <w:pPr>
        <w:ind w:left="1326" w:hanging="305"/>
      </w:pPr>
      <w:rPr>
        <w:rFonts w:ascii="Times New Roman" w:eastAsia="Times New Roman" w:hAnsi="Times New Roman" w:cs="Times New Roman" w:hint="default"/>
        <w:w w:val="100"/>
        <w:sz w:val="28"/>
        <w:szCs w:val="28"/>
        <w:lang w:val="ru-RU" w:eastAsia="en-US" w:bidi="ar-SA"/>
      </w:rPr>
    </w:lvl>
    <w:lvl w:ilvl="1" w:tplc="A4F48CB8">
      <w:numFmt w:val="bullet"/>
      <w:lvlText w:val="•"/>
      <w:lvlJc w:val="left"/>
      <w:pPr>
        <w:ind w:left="2246" w:hanging="305"/>
      </w:pPr>
      <w:rPr>
        <w:rFonts w:hint="default"/>
        <w:lang w:val="ru-RU" w:eastAsia="en-US" w:bidi="ar-SA"/>
      </w:rPr>
    </w:lvl>
    <w:lvl w:ilvl="2" w:tplc="DEFE4B80">
      <w:numFmt w:val="bullet"/>
      <w:lvlText w:val="•"/>
      <w:lvlJc w:val="left"/>
      <w:pPr>
        <w:ind w:left="3173" w:hanging="305"/>
      </w:pPr>
      <w:rPr>
        <w:rFonts w:hint="default"/>
        <w:lang w:val="ru-RU" w:eastAsia="en-US" w:bidi="ar-SA"/>
      </w:rPr>
    </w:lvl>
    <w:lvl w:ilvl="3" w:tplc="CFEA020C">
      <w:numFmt w:val="bullet"/>
      <w:lvlText w:val="•"/>
      <w:lvlJc w:val="left"/>
      <w:pPr>
        <w:ind w:left="4099" w:hanging="305"/>
      </w:pPr>
      <w:rPr>
        <w:rFonts w:hint="default"/>
        <w:lang w:val="ru-RU" w:eastAsia="en-US" w:bidi="ar-SA"/>
      </w:rPr>
    </w:lvl>
    <w:lvl w:ilvl="4" w:tplc="F2E03386">
      <w:numFmt w:val="bullet"/>
      <w:lvlText w:val="•"/>
      <w:lvlJc w:val="left"/>
      <w:pPr>
        <w:ind w:left="5026" w:hanging="305"/>
      </w:pPr>
      <w:rPr>
        <w:rFonts w:hint="default"/>
        <w:lang w:val="ru-RU" w:eastAsia="en-US" w:bidi="ar-SA"/>
      </w:rPr>
    </w:lvl>
    <w:lvl w:ilvl="5" w:tplc="154A1BBA">
      <w:numFmt w:val="bullet"/>
      <w:lvlText w:val="•"/>
      <w:lvlJc w:val="left"/>
      <w:pPr>
        <w:ind w:left="5953" w:hanging="305"/>
      </w:pPr>
      <w:rPr>
        <w:rFonts w:hint="default"/>
        <w:lang w:val="ru-RU" w:eastAsia="en-US" w:bidi="ar-SA"/>
      </w:rPr>
    </w:lvl>
    <w:lvl w:ilvl="6" w:tplc="0BAAF484">
      <w:numFmt w:val="bullet"/>
      <w:lvlText w:val="•"/>
      <w:lvlJc w:val="left"/>
      <w:pPr>
        <w:ind w:left="6879" w:hanging="305"/>
      </w:pPr>
      <w:rPr>
        <w:rFonts w:hint="default"/>
        <w:lang w:val="ru-RU" w:eastAsia="en-US" w:bidi="ar-SA"/>
      </w:rPr>
    </w:lvl>
    <w:lvl w:ilvl="7" w:tplc="1D0CB192">
      <w:numFmt w:val="bullet"/>
      <w:lvlText w:val="•"/>
      <w:lvlJc w:val="left"/>
      <w:pPr>
        <w:ind w:left="7806" w:hanging="305"/>
      </w:pPr>
      <w:rPr>
        <w:rFonts w:hint="default"/>
        <w:lang w:val="ru-RU" w:eastAsia="en-US" w:bidi="ar-SA"/>
      </w:rPr>
    </w:lvl>
    <w:lvl w:ilvl="8" w:tplc="BD3E991C">
      <w:numFmt w:val="bullet"/>
      <w:lvlText w:val="•"/>
      <w:lvlJc w:val="left"/>
      <w:pPr>
        <w:ind w:left="8733" w:hanging="305"/>
      </w:pPr>
      <w:rPr>
        <w:rFonts w:hint="default"/>
        <w:lang w:val="ru-RU" w:eastAsia="en-US" w:bidi="ar-SA"/>
      </w:rPr>
    </w:lvl>
  </w:abstractNum>
  <w:num w:numId="1">
    <w:abstractNumId w:val="14"/>
  </w:num>
  <w:num w:numId="2">
    <w:abstractNumId w:val="10"/>
  </w:num>
  <w:num w:numId="3">
    <w:abstractNumId w:val="17"/>
  </w:num>
  <w:num w:numId="4">
    <w:abstractNumId w:val="19"/>
  </w:num>
  <w:num w:numId="5">
    <w:abstractNumId w:val="2"/>
  </w:num>
  <w:num w:numId="6">
    <w:abstractNumId w:val="15"/>
  </w:num>
  <w:num w:numId="7">
    <w:abstractNumId w:val="11"/>
  </w:num>
  <w:num w:numId="8">
    <w:abstractNumId w:val="20"/>
  </w:num>
  <w:num w:numId="9">
    <w:abstractNumId w:val="16"/>
  </w:num>
  <w:num w:numId="10">
    <w:abstractNumId w:val="0"/>
  </w:num>
  <w:num w:numId="11">
    <w:abstractNumId w:val="12"/>
  </w:num>
  <w:num w:numId="12">
    <w:abstractNumId w:val="5"/>
  </w:num>
  <w:num w:numId="13">
    <w:abstractNumId w:val="18"/>
  </w:num>
  <w:num w:numId="14">
    <w:abstractNumId w:val="13"/>
  </w:num>
  <w:num w:numId="15">
    <w:abstractNumId w:val="22"/>
  </w:num>
  <w:num w:numId="16">
    <w:abstractNumId w:val="7"/>
  </w:num>
  <w:num w:numId="17">
    <w:abstractNumId w:val="1"/>
  </w:num>
  <w:num w:numId="18">
    <w:abstractNumId w:val="9"/>
  </w:num>
  <w:num w:numId="19">
    <w:abstractNumId w:val="4"/>
  </w:num>
  <w:num w:numId="20">
    <w:abstractNumId w:val="6"/>
  </w:num>
  <w:num w:numId="21">
    <w:abstractNumId w:val="21"/>
  </w:num>
  <w:num w:numId="22">
    <w:abstractNumId w:val="8"/>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7591"/>
    <w:rsid w:val="00062CD2"/>
    <w:rsid w:val="000719C3"/>
    <w:rsid w:val="000979F2"/>
    <w:rsid w:val="00173E42"/>
    <w:rsid w:val="001850AD"/>
    <w:rsid w:val="001F4E1F"/>
    <w:rsid w:val="00217C07"/>
    <w:rsid w:val="00257075"/>
    <w:rsid w:val="00297591"/>
    <w:rsid w:val="002B1657"/>
    <w:rsid w:val="002F35BD"/>
    <w:rsid w:val="002F5300"/>
    <w:rsid w:val="00322642"/>
    <w:rsid w:val="00331673"/>
    <w:rsid w:val="0035080C"/>
    <w:rsid w:val="003A5980"/>
    <w:rsid w:val="003D22C7"/>
    <w:rsid w:val="00414C48"/>
    <w:rsid w:val="004278DD"/>
    <w:rsid w:val="00446B85"/>
    <w:rsid w:val="00496A51"/>
    <w:rsid w:val="005E2D50"/>
    <w:rsid w:val="00617820"/>
    <w:rsid w:val="00652F7F"/>
    <w:rsid w:val="006A5D0D"/>
    <w:rsid w:val="006C2568"/>
    <w:rsid w:val="006C6BFF"/>
    <w:rsid w:val="00724EFA"/>
    <w:rsid w:val="00766B4B"/>
    <w:rsid w:val="00780893"/>
    <w:rsid w:val="007B0F86"/>
    <w:rsid w:val="007E38AF"/>
    <w:rsid w:val="007F4409"/>
    <w:rsid w:val="00827B48"/>
    <w:rsid w:val="00845B0A"/>
    <w:rsid w:val="00883408"/>
    <w:rsid w:val="008D0C8C"/>
    <w:rsid w:val="00903CBD"/>
    <w:rsid w:val="00963575"/>
    <w:rsid w:val="00997646"/>
    <w:rsid w:val="009C6462"/>
    <w:rsid w:val="00A168BF"/>
    <w:rsid w:val="00A621A0"/>
    <w:rsid w:val="00A643AE"/>
    <w:rsid w:val="00A64EA7"/>
    <w:rsid w:val="00A95250"/>
    <w:rsid w:val="00B408B1"/>
    <w:rsid w:val="00B828E1"/>
    <w:rsid w:val="00BA309F"/>
    <w:rsid w:val="00C031F8"/>
    <w:rsid w:val="00D5068F"/>
    <w:rsid w:val="00D540F9"/>
    <w:rsid w:val="00DB406F"/>
    <w:rsid w:val="00E26DAD"/>
    <w:rsid w:val="00E76EE2"/>
    <w:rsid w:val="00EB3E9A"/>
    <w:rsid w:val="00F206C8"/>
    <w:rsid w:val="00F439E5"/>
    <w:rsid w:val="00FF2E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97591"/>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297591"/>
    <w:pPr>
      <w:ind w:left="312" w:right="162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97591"/>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2975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97591"/>
    <w:pPr>
      <w:ind w:left="312" w:firstLine="708"/>
      <w:jc w:val="both"/>
    </w:pPr>
    <w:rPr>
      <w:sz w:val="28"/>
      <w:szCs w:val="28"/>
    </w:rPr>
  </w:style>
  <w:style w:type="character" w:customStyle="1" w:styleId="a4">
    <w:name w:val="Основной текст Знак"/>
    <w:basedOn w:val="a0"/>
    <w:link w:val="a3"/>
    <w:uiPriority w:val="1"/>
    <w:rsid w:val="00297591"/>
    <w:rPr>
      <w:rFonts w:ascii="Times New Roman" w:eastAsia="Times New Roman" w:hAnsi="Times New Roman" w:cs="Times New Roman"/>
      <w:sz w:val="28"/>
      <w:szCs w:val="28"/>
    </w:rPr>
  </w:style>
  <w:style w:type="paragraph" w:styleId="a5">
    <w:name w:val="List Paragraph"/>
    <w:basedOn w:val="a"/>
    <w:link w:val="a6"/>
    <w:uiPriority w:val="1"/>
    <w:qFormat/>
    <w:rsid w:val="00297591"/>
    <w:pPr>
      <w:ind w:left="312" w:firstLine="708"/>
      <w:jc w:val="both"/>
    </w:pPr>
  </w:style>
  <w:style w:type="paragraph" w:customStyle="1" w:styleId="TableParagraph">
    <w:name w:val="Table Paragraph"/>
    <w:basedOn w:val="a"/>
    <w:uiPriority w:val="1"/>
    <w:qFormat/>
    <w:rsid w:val="00297591"/>
  </w:style>
  <w:style w:type="character" w:styleId="a7">
    <w:name w:val="Hyperlink"/>
    <w:rsid w:val="001850AD"/>
    <w:rPr>
      <w:color w:val="0000FF"/>
      <w:u w:val="single"/>
    </w:rPr>
  </w:style>
  <w:style w:type="paragraph" w:customStyle="1" w:styleId="ConsPlusNormal">
    <w:name w:val="ConsPlusNormal"/>
    <w:link w:val="ConsPlusNormal1"/>
    <w:rsid w:val="00A168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A168BF"/>
    <w:rPr>
      <w:rFonts w:ascii="Times New Roman" w:eastAsia="Times New Roman" w:hAnsi="Times New Roman" w:cs="Times New Roman"/>
      <w:sz w:val="24"/>
      <w:lang w:eastAsia="ru-RU"/>
    </w:rPr>
  </w:style>
  <w:style w:type="table" w:styleId="a8">
    <w:name w:val="Table Grid"/>
    <w:basedOn w:val="a1"/>
    <w:uiPriority w:val="59"/>
    <w:rsid w:val="003316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Абзац списка Знак"/>
    <w:link w:val="a5"/>
    <w:uiPriority w:val="1"/>
    <w:locked/>
    <w:rsid w:val="006C6BFF"/>
    <w:rPr>
      <w:rFonts w:ascii="Times New Roman" w:eastAsia="Times New Roman" w:hAnsi="Times New Roman" w:cs="Times New Roman"/>
    </w:rPr>
  </w:style>
  <w:style w:type="character" w:customStyle="1" w:styleId="ConsPlusNormal0">
    <w:name w:val="ConsPlusNormal Знак"/>
    <w:locked/>
    <w:rsid w:val="00883408"/>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8834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883408"/>
    <w:rPr>
      <w:rFonts w:ascii="Courier New" w:eastAsia="Times New Roman" w:hAnsi="Courier New" w:cs="Courier New"/>
      <w:sz w:val="20"/>
      <w:szCs w:val="20"/>
      <w:lang w:eastAsia="ru-RU"/>
    </w:rPr>
  </w:style>
  <w:style w:type="character" w:customStyle="1" w:styleId="5">
    <w:name w:val="Основной текст (5)_"/>
    <w:basedOn w:val="a0"/>
    <w:link w:val="50"/>
    <w:rsid w:val="00780893"/>
    <w:rPr>
      <w:rFonts w:ascii="Times New Roman" w:eastAsia="Times New Roman" w:hAnsi="Times New Roman" w:cs="Times New Roman"/>
      <w:sz w:val="23"/>
      <w:szCs w:val="23"/>
      <w:shd w:val="clear" w:color="auto" w:fill="FFFFFF"/>
    </w:rPr>
  </w:style>
  <w:style w:type="paragraph" w:customStyle="1" w:styleId="50">
    <w:name w:val="Основной текст (5)"/>
    <w:basedOn w:val="a"/>
    <w:link w:val="5"/>
    <w:rsid w:val="00780893"/>
    <w:pPr>
      <w:widowControl/>
      <w:shd w:val="clear" w:color="auto" w:fill="FFFFFF"/>
      <w:autoSpaceDE/>
      <w:autoSpaceDN/>
      <w:spacing w:after="360" w:line="0" w:lineRule="atLeast"/>
    </w:pPr>
    <w:rPr>
      <w:sz w:val="23"/>
      <w:szCs w:val="23"/>
    </w:rPr>
  </w:style>
  <w:style w:type="character" w:customStyle="1" w:styleId="a9">
    <w:name w:val="Основной текст_"/>
    <w:basedOn w:val="a0"/>
    <w:link w:val="11"/>
    <w:rsid w:val="00414C48"/>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9"/>
    <w:rsid w:val="00414C48"/>
    <w:pPr>
      <w:widowControl/>
      <w:shd w:val="clear" w:color="auto" w:fill="FFFFFF"/>
      <w:autoSpaceDE/>
      <w:autoSpaceDN/>
      <w:spacing w:after="60" w:line="0" w:lineRule="atLeast"/>
      <w:jc w:val="center"/>
    </w:pPr>
    <w:rPr>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5654152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565415215" TargetMode="External"/><Relationship Id="rId5" Type="http://schemas.openxmlformats.org/officeDocument/2006/relationships/hyperlink" Target="https://docs.cntd.ru/document/56541521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3915</Words>
  <Characters>22320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2021-10-19T03:11:00Z</cp:lastPrinted>
  <dcterms:created xsi:type="dcterms:W3CDTF">2021-10-20T09:01:00Z</dcterms:created>
  <dcterms:modified xsi:type="dcterms:W3CDTF">2023-03-02T05:54:00Z</dcterms:modified>
</cp:coreProperties>
</file>