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86" w:rsidRPr="00E31F3B" w:rsidRDefault="00DD7186" w:rsidP="00DD7186">
      <w:pPr>
        <w:tabs>
          <w:tab w:val="left" w:pos="5940"/>
        </w:tabs>
        <w:jc w:val="center"/>
        <w:rPr>
          <w:sz w:val="28"/>
          <w:szCs w:val="28"/>
        </w:rPr>
      </w:pPr>
      <w:r w:rsidRPr="00E31F3B">
        <w:rPr>
          <w:sz w:val="28"/>
          <w:szCs w:val="28"/>
        </w:rPr>
        <w:t>АДМИНИСТРАЦИЯ КАМЫШИНО-КУРСКОГО СЕЛЬСКОГО ПОСЕЛЕНИЯ</w:t>
      </w:r>
    </w:p>
    <w:p w:rsidR="00DD7186" w:rsidRPr="00E31F3B" w:rsidRDefault="00DD7186" w:rsidP="00DD7186">
      <w:pPr>
        <w:tabs>
          <w:tab w:val="left" w:pos="5940"/>
        </w:tabs>
        <w:jc w:val="center"/>
        <w:rPr>
          <w:sz w:val="28"/>
          <w:szCs w:val="28"/>
        </w:rPr>
      </w:pPr>
      <w:r w:rsidRPr="00E31F3B">
        <w:rPr>
          <w:sz w:val="28"/>
          <w:szCs w:val="28"/>
        </w:rPr>
        <w:t>МУРОМЦЕВСКОГО МУНИЦИПАЛЬНОГО РАЙОНА</w:t>
      </w:r>
    </w:p>
    <w:p w:rsidR="00DD7186" w:rsidRPr="00E31F3B" w:rsidRDefault="00DD7186" w:rsidP="00DD7186">
      <w:pPr>
        <w:tabs>
          <w:tab w:val="left" w:pos="5940"/>
        </w:tabs>
        <w:jc w:val="center"/>
        <w:rPr>
          <w:sz w:val="28"/>
          <w:szCs w:val="28"/>
        </w:rPr>
      </w:pPr>
      <w:r w:rsidRPr="00E31F3B">
        <w:rPr>
          <w:sz w:val="28"/>
          <w:szCs w:val="28"/>
        </w:rPr>
        <w:t>ОМСКОЙ ОБЛАСТИ</w:t>
      </w:r>
    </w:p>
    <w:p w:rsidR="00DD7186" w:rsidRPr="00E31F3B" w:rsidRDefault="00DD7186" w:rsidP="00DD7186">
      <w:pPr>
        <w:tabs>
          <w:tab w:val="left" w:pos="5940"/>
        </w:tabs>
        <w:jc w:val="center"/>
        <w:rPr>
          <w:sz w:val="28"/>
          <w:szCs w:val="28"/>
        </w:rPr>
      </w:pPr>
    </w:p>
    <w:p w:rsidR="00DD7186" w:rsidRPr="00E31F3B" w:rsidRDefault="00DD7186" w:rsidP="00DD7186">
      <w:pPr>
        <w:tabs>
          <w:tab w:val="left" w:pos="5940"/>
        </w:tabs>
        <w:rPr>
          <w:sz w:val="28"/>
          <w:szCs w:val="28"/>
        </w:rPr>
      </w:pPr>
      <w:r w:rsidRPr="00E31F3B">
        <w:rPr>
          <w:sz w:val="28"/>
          <w:szCs w:val="28"/>
        </w:rPr>
        <w:t xml:space="preserve">                                                        ПОСТАНОВЛЕНИЕ                   </w:t>
      </w:r>
    </w:p>
    <w:p w:rsidR="00DD7186" w:rsidRPr="00764002" w:rsidRDefault="00DD7186" w:rsidP="00DD7186">
      <w:pPr>
        <w:rPr>
          <w:sz w:val="26"/>
          <w:szCs w:val="26"/>
        </w:rPr>
      </w:pPr>
      <w:r w:rsidRPr="00E31F3B">
        <w:rPr>
          <w:sz w:val="28"/>
          <w:szCs w:val="28"/>
        </w:rPr>
        <w:t xml:space="preserve">от  23.11. 2021 №  90-п                                                                       </w:t>
      </w:r>
    </w:p>
    <w:p w:rsidR="00371D6D" w:rsidRDefault="00371D6D" w:rsidP="00115913">
      <w:pPr>
        <w:jc w:val="both"/>
        <w:rPr>
          <w:sz w:val="28"/>
          <w:szCs w:val="28"/>
        </w:rPr>
      </w:pPr>
    </w:p>
    <w:p w:rsidR="00115913" w:rsidRDefault="00115913" w:rsidP="00115913">
      <w:pPr>
        <w:jc w:val="both"/>
        <w:rPr>
          <w:sz w:val="28"/>
          <w:szCs w:val="28"/>
        </w:rPr>
      </w:pPr>
      <w:r w:rsidRPr="006F6FFA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</w:t>
      </w:r>
      <w:r w:rsidR="000525EA">
        <w:rPr>
          <w:sz w:val="28"/>
          <w:szCs w:val="28"/>
        </w:rPr>
        <w:t>О</w:t>
      </w:r>
      <w:r>
        <w:rPr>
          <w:sz w:val="28"/>
          <w:szCs w:val="28"/>
        </w:rPr>
        <w:t>бщественного совета</w:t>
      </w:r>
    </w:p>
    <w:p w:rsidR="006D5781" w:rsidRDefault="00115913" w:rsidP="00115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r w:rsidR="006D5781">
        <w:rPr>
          <w:sz w:val="28"/>
          <w:szCs w:val="28"/>
        </w:rPr>
        <w:t>Камышино-</w:t>
      </w:r>
    </w:p>
    <w:p w:rsidR="006D5781" w:rsidRDefault="006D5781" w:rsidP="00115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</w:t>
      </w:r>
      <w:r w:rsidR="00115913">
        <w:rPr>
          <w:sz w:val="28"/>
          <w:szCs w:val="28"/>
        </w:rPr>
        <w:t xml:space="preserve">сельского поселения </w:t>
      </w:r>
    </w:p>
    <w:p w:rsidR="00115913" w:rsidRDefault="00115913" w:rsidP="00115913">
      <w:pPr>
        <w:jc w:val="both"/>
        <w:rPr>
          <w:sz w:val="28"/>
          <w:szCs w:val="28"/>
        </w:rPr>
      </w:pPr>
      <w:r>
        <w:rPr>
          <w:sz w:val="28"/>
          <w:szCs w:val="28"/>
        </w:rPr>
        <w:t>Муромцевского</w:t>
      </w:r>
      <w:r w:rsidR="006D5781">
        <w:rPr>
          <w:sz w:val="28"/>
          <w:szCs w:val="28"/>
        </w:rPr>
        <w:t xml:space="preserve"> муниципального</w:t>
      </w:r>
    </w:p>
    <w:p w:rsidR="00115913" w:rsidRDefault="00115913" w:rsidP="0011591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</w:p>
    <w:p w:rsidR="00115913" w:rsidRDefault="00115913" w:rsidP="001159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5913" w:rsidRDefault="00115913" w:rsidP="001159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В</w:t>
      </w:r>
      <w:r w:rsidR="00371D6D">
        <w:rPr>
          <w:sz w:val="28"/>
          <w:szCs w:val="28"/>
        </w:rPr>
        <w:t xml:space="preserve"> целях реализации </w:t>
      </w:r>
      <w:r>
        <w:rPr>
          <w:sz w:val="28"/>
          <w:szCs w:val="28"/>
        </w:rPr>
        <w:t xml:space="preserve"> Федеральн</w:t>
      </w:r>
      <w:r w:rsidR="00371D6D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371D6D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371D6D">
        <w:rPr>
          <w:sz w:val="28"/>
          <w:szCs w:val="28"/>
        </w:rPr>
        <w:t>31.07.2020</w:t>
      </w:r>
      <w:r>
        <w:rPr>
          <w:sz w:val="28"/>
          <w:szCs w:val="28"/>
        </w:rPr>
        <w:t xml:space="preserve"> N </w:t>
      </w:r>
      <w:r w:rsidR="00371D6D">
        <w:rPr>
          <w:sz w:val="28"/>
          <w:szCs w:val="28"/>
        </w:rPr>
        <w:t>248</w:t>
      </w:r>
      <w:r>
        <w:rPr>
          <w:sz w:val="28"/>
          <w:szCs w:val="28"/>
        </w:rPr>
        <w:t xml:space="preserve">-ФЗ </w:t>
      </w:r>
      <w:r w:rsidR="00371D6D">
        <w:rPr>
          <w:sz w:val="28"/>
          <w:szCs w:val="28"/>
        </w:rPr>
        <w:t>«О государственном  контроле (надзоре) и муниципальном контроле в Российской Федерации»</w:t>
      </w:r>
      <w:r>
        <w:rPr>
          <w:sz w:val="28"/>
          <w:szCs w:val="28"/>
        </w:rPr>
        <w:t>,</w:t>
      </w:r>
      <w:r w:rsidR="004C5471">
        <w:rPr>
          <w:sz w:val="28"/>
          <w:szCs w:val="28"/>
        </w:rPr>
        <w:t xml:space="preserve"> в соответствии с Постановлением</w:t>
      </w:r>
      <w:r w:rsidR="00CD0F9B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 программы профилактики рисков  причинения вреда (ущерба) охраняемым законом  ценностям</w:t>
      </w:r>
      <w:r w:rsidR="00A26E43">
        <w:rPr>
          <w:sz w:val="28"/>
          <w:szCs w:val="28"/>
        </w:rPr>
        <w:t>»</w:t>
      </w:r>
      <w:r w:rsidR="00CD0F9B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</w:t>
      </w:r>
      <w:r w:rsidR="006D5781">
        <w:rPr>
          <w:sz w:val="28"/>
          <w:szCs w:val="28"/>
        </w:rPr>
        <w:t xml:space="preserve"> Камышино-Курского</w:t>
      </w:r>
      <w:r w:rsidR="00CD0F9B" w:rsidRPr="00C43A61">
        <w:rPr>
          <w:rFonts w:eastAsia="Calibri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Муромцевского муниципального района Омской области</w:t>
      </w:r>
      <w:r w:rsidR="00F9712C">
        <w:rPr>
          <w:sz w:val="28"/>
          <w:szCs w:val="28"/>
        </w:rPr>
        <w:t xml:space="preserve">, </w:t>
      </w:r>
      <w:r w:rsidR="00963E17" w:rsidRPr="00963E17">
        <w:rPr>
          <w:sz w:val="28"/>
          <w:szCs w:val="28"/>
        </w:rPr>
        <w:t>постановляет:</w:t>
      </w:r>
      <w:proofErr w:type="gramEnd"/>
    </w:p>
    <w:p w:rsidR="00963E17" w:rsidRDefault="00963E17" w:rsidP="00115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3EFD" w:rsidRDefault="00CD0F9B" w:rsidP="00C43A61">
      <w:pPr>
        <w:pStyle w:val="ConsPlusNormal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</w:t>
      </w:r>
      <w:r w:rsidR="00115913" w:rsidRPr="00C43A61">
        <w:rPr>
          <w:rFonts w:ascii="Times New Roman" w:hAnsi="Times New Roman" w:cs="Times New Roman"/>
          <w:sz w:val="28"/>
          <w:szCs w:val="28"/>
        </w:rPr>
        <w:t>бщественный совет при Администрации</w:t>
      </w:r>
      <w:r w:rsidR="006D5781">
        <w:rPr>
          <w:rFonts w:ascii="Times New Roman" w:hAnsi="Times New Roman" w:cs="Times New Roman"/>
          <w:sz w:val="28"/>
          <w:szCs w:val="28"/>
        </w:rPr>
        <w:t xml:space="preserve"> Камышино-Курского</w:t>
      </w:r>
      <w:r w:rsidR="00C43A61" w:rsidRPr="00C43A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5913" w:rsidRPr="00C43A61">
        <w:rPr>
          <w:rFonts w:ascii="Times New Roman" w:hAnsi="Times New Roman" w:cs="Times New Roman"/>
          <w:sz w:val="28"/>
          <w:szCs w:val="28"/>
        </w:rPr>
        <w:t xml:space="preserve"> Муромцевского муниципального района Омской области</w:t>
      </w:r>
      <w:r w:rsidR="000525EA">
        <w:rPr>
          <w:rFonts w:ascii="Times New Roman" w:hAnsi="Times New Roman" w:cs="Times New Roman"/>
          <w:sz w:val="28"/>
          <w:szCs w:val="28"/>
        </w:rPr>
        <w:t xml:space="preserve"> </w:t>
      </w:r>
      <w:r w:rsidR="007E3EFD">
        <w:rPr>
          <w:rFonts w:ascii="Times New Roman" w:hAnsi="Times New Roman" w:cs="Times New Roman"/>
          <w:sz w:val="28"/>
          <w:szCs w:val="28"/>
        </w:rPr>
        <w:t>(далее – Общественный совет).</w:t>
      </w:r>
    </w:p>
    <w:p w:rsidR="00115913" w:rsidRDefault="007E3EFD" w:rsidP="00C43A61">
      <w:pPr>
        <w:pStyle w:val="ConsPlusNormal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Общественного совета </w:t>
      </w:r>
      <w:r w:rsidR="00C43A61" w:rsidRPr="00C43A6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43A61">
        <w:rPr>
          <w:rFonts w:ascii="Times New Roman" w:hAnsi="Times New Roman" w:cs="Times New Roman"/>
          <w:sz w:val="28"/>
          <w:szCs w:val="28"/>
        </w:rPr>
        <w:t xml:space="preserve"> № 1 к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C43A61">
        <w:rPr>
          <w:rFonts w:ascii="Times New Roman" w:hAnsi="Times New Roman" w:cs="Times New Roman"/>
          <w:sz w:val="28"/>
          <w:szCs w:val="28"/>
        </w:rPr>
        <w:t xml:space="preserve"> распоряжению.</w:t>
      </w:r>
    </w:p>
    <w:p w:rsidR="00115913" w:rsidRDefault="00CD0F9B" w:rsidP="00C43A61">
      <w:pPr>
        <w:pStyle w:val="ConsPlusNormal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О</w:t>
      </w:r>
      <w:r w:rsidR="00115913" w:rsidRPr="00C43A61">
        <w:rPr>
          <w:rFonts w:ascii="Times New Roman" w:hAnsi="Times New Roman" w:cs="Times New Roman"/>
          <w:sz w:val="28"/>
          <w:szCs w:val="28"/>
        </w:rPr>
        <w:t xml:space="preserve">бщественном совете согласно приложению № </w:t>
      </w:r>
      <w:r w:rsidR="00C43A61" w:rsidRPr="00C43A61">
        <w:rPr>
          <w:rFonts w:ascii="Times New Roman" w:hAnsi="Times New Roman" w:cs="Times New Roman"/>
          <w:sz w:val="28"/>
          <w:szCs w:val="28"/>
        </w:rPr>
        <w:t>2</w:t>
      </w:r>
      <w:r w:rsidR="00115913" w:rsidRPr="00C43A6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E3EFD">
        <w:rPr>
          <w:rFonts w:ascii="Times New Roman" w:hAnsi="Times New Roman" w:cs="Times New Roman"/>
          <w:sz w:val="28"/>
          <w:szCs w:val="28"/>
        </w:rPr>
        <w:t>распоряжению</w:t>
      </w:r>
      <w:r w:rsidR="00115913" w:rsidRPr="00C43A61">
        <w:rPr>
          <w:rFonts w:ascii="Times New Roman" w:hAnsi="Times New Roman" w:cs="Times New Roman"/>
          <w:sz w:val="28"/>
          <w:szCs w:val="28"/>
        </w:rPr>
        <w:t>.</w:t>
      </w:r>
    </w:p>
    <w:p w:rsidR="00C43A61" w:rsidRPr="00C43A61" w:rsidRDefault="00C43A61" w:rsidP="00C43A61">
      <w:pPr>
        <w:pStyle w:val="ConsPlusNormal"/>
        <w:numPr>
          <w:ilvl w:val="0"/>
          <w:numId w:val="2"/>
        </w:numPr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61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F9712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DD2DCD">
        <w:rPr>
          <w:rFonts w:ascii="Times New Roman" w:eastAsia="Calibri" w:hAnsi="Times New Roman" w:cs="Times New Roman"/>
          <w:sz w:val="28"/>
          <w:szCs w:val="28"/>
        </w:rPr>
        <w:t xml:space="preserve"> подлежит размещению </w:t>
      </w:r>
      <w:r w:rsidRPr="00C43A61">
        <w:rPr>
          <w:rFonts w:ascii="Times New Roman" w:eastAsia="Calibri" w:hAnsi="Times New Roman" w:cs="Times New Roman"/>
          <w:sz w:val="28"/>
          <w:szCs w:val="28"/>
        </w:rPr>
        <w:t xml:space="preserve"> на сайте </w:t>
      </w:r>
      <w:r w:rsidR="006D5781">
        <w:rPr>
          <w:rFonts w:ascii="Times New Roman" w:eastAsia="Calibri" w:hAnsi="Times New Roman" w:cs="Times New Roman"/>
          <w:sz w:val="28"/>
          <w:szCs w:val="28"/>
        </w:rPr>
        <w:t>Камышино-Курского</w:t>
      </w:r>
      <w:r w:rsidRPr="00C43A6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Муромцевского муниципального района Омской области и вступает в силу с момента</w:t>
      </w:r>
      <w:r w:rsidR="007E3EFD">
        <w:rPr>
          <w:rFonts w:ascii="Times New Roman" w:eastAsia="Calibri" w:hAnsi="Times New Roman" w:cs="Times New Roman"/>
          <w:sz w:val="28"/>
          <w:szCs w:val="28"/>
        </w:rPr>
        <w:t xml:space="preserve"> подписания</w:t>
      </w:r>
      <w:r w:rsidRPr="00C43A61">
        <w:rPr>
          <w:rFonts w:ascii="Times New Roman" w:hAnsi="Times New Roman" w:cs="Times New Roman"/>
          <w:sz w:val="28"/>
        </w:rPr>
        <w:t xml:space="preserve">. </w:t>
      </w:r>
    </w:p>
    <w:p w:rsidR="00115913" w:rsidRDefault="00115913" w:rsidP="00115913">
      <w:pPr>
        <w:autoSpaceDE w:val="0"/>
        <w:autoSpaceDN w:val="0"/>
        <w:adjustRightInd w:val="0"/>
      </w:pPr>
    </w:p>
    <w:p w:rsidR="00115913" w:rsidRDefault="00115913" w:rsidP="00115913">
      <w:pPr>
        <w:autoSpaceDE w:val="0"/>
        <w:autoSpaceDN w:val="0"/>
        <w:adjustRightInd w:val="0"/>
      </w:pPr>
    </w:p>
    <w:p w:rsidR="004840CB" w:rsidRDefault="004840CB" w:rsidP="004840CB">
      <w:pPr>
        <w:rPr>
          <w:sz w:val="28"/>
          <w:szCs w:val="28"/>
        </w:rPr>
      </w:pPr>
      <w:r>
        <w:rPr>
          <w:sz w:val="28"/>
          <w:szCs w:val="28"/>
        </w:rPr>
        <w:t xml:space="preserve">Глава Камышино-Курского </w:t>
      </w:r>
    </w:p>
    <w:p w:rsidR="004840CB" w:rsidRPr="007E1F37" w:rsidRDefault="004840CB" w:rsidP="004840C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r w:rsidR="005C4EF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А.Т. Лещинский</w:t>
      </w:r>
    </w:p>
    <w:p w:rsidR="00115913" w:rsidRDefault="00115913" w:rsidP="00115913">
      <w:pPr>
        <w:autoSpaceDE w:val="0"/>
        <w:autoSpaceDN w:val="0"/>
        <w:adjustRightInd w:val="0"/>
        <w:rPr>
          <w:sz w:val="20"/>
          <w:szCs w:val="20"/>
        </w:rPr>
      </w:pPr>
    </w:p>
    <w:p w:rsidR="00115913" w:rsidRDefault="00115913" w:rsidP="00115913">
      <w:pPr>
        <w:autoSpaceDE w:val="0"/>
        <w:autoSpaceDN w:val="0"/>
        <w:adjustRightInd w:val="0"/>
        <w:rPr>
          <w:sz w:val="20"/>
          <w:szCs w:val="20"/>
        </w:rPr>
      </w:pPr>
    </w:p>
    <w:p w:rsidR="00115913" w:rsidRDefault="00115913" w:rsidP="00115913">
      <w:pPr>
        <w:autoSpaceDE w:val="0"/>
        <w:autoSpaceDN w:val="0"/>
        <w:adjustRightInd w:val="0"/>
        <w:rPr>
          <w:sz w:val="20"/>
          <w:szCs w:val="20"/>
        </w:rPr>
      </w:pPr>
    </w:p>
    <w:p w:rsidR="00C43A61" w:rsidRDefault="00C43A61" w:rsidP="00115913">
      <w:pPr>
        <w:jc w:val="right"/>
        <w:rPr>
          <w:sz w:val="28"/>
          <w:szCs w:val="28"/>
        </w:rPr>
      </w:pPr>
    </w:p>
    <w:p w:rsidR="00C43A61" w:rsidRDefault="00C43A61" w:rsidP="00CD0F9B">
      <w:pPr>
        <w:rPr>
          <w:sz w:val="28"/>
          <w:szCs w:val="28"/>
        </w:rPr>
      </w:pPr>
    </w:p>
    <w:p w:rsidR="00F9712C" w:rsidRDefault="00F9712C" w:rsidP="00CD0F9B">
      <w:pPr>
        <w:rPr>
          <w:sz w:val="28"/>
          <w:szCs w:val="28"/>
        </w:rPr>
      </w:pPr>
    </w:p>
    <w:p w:rsidR="006828EC" w:rsidRDefault="006828EC" w:rsidP="00CD0F9B">
      <w:pPr>
        <w:rPr>
          <w:sz w:val="28"/>
          <w:szCs w:val="28"/>
        </w:rPr>
      </w:pPr>
    </w:p>
    <w:p w:rsidR="006828EC" w:rsidRDefault="006828EC" w:rsidP="00CD0F9B">
      <w:pPr>
        <w:rPr>
          <w:sz w:val="28"/>
          <w:szCs w:val="28"/>
        </w:rPr>
      </w:pPr>
    </w:p>
    <w:p w:rsidR="006828EC" w:rsidRDefault="006828EC" w:rsidP="00CD0F9B">
      <w:pPr>
        <w:rPr>
          <w:sz w:val="28"/>
          <w:szCs w:val="28"/>
        </w:rPr>
      </w:pPr>
    </w:p>
    <w:p w:rsidR="006828EC" w:rsidRDefault="006828EC" w:rsidP="00CD0F9B">
      <w:pPr>
        <w:rPr>
          <w:sz w:val="28"/>
          <w:szCs w:val="28"/>
        </w:rPr>
      </w:pPr>
    </w:p>
    <w:p w:rsidR="00CA18CC" w:rsidRDefault="00A77EF5" w:rsidP="00A77EF5">
      <w:pPr>
        <w:jc w:val="right"/>
        <w:rPr>
          <w:sz w:val="28"/>
          <w:szCs w:val="28"/>
        </w:rPr>
      </w:pPr>
      <w:r w:rsidRPr="0008163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A77EF5" w:rsidRPr="00081636" w:rsidRDefault="00A77EF5" w:rsidP="00A77EF5">
      <w:pPr>
        <w:jc w:val="right"/>
        <w:rPr>
          <w:sz w:val="28"/>
          <w:szCs w:val="28"/>
        </w:rPr>
      </w:pPr>
      <w:r w:rsidRPr="00081636">
        <w:rPr>
          <w:sz w:val="28"/>
          <w:szCs w:val="28"/>
        </w:rPr>
        <w:t xml:space="preserve"> к </w:t>
      </w:r>
      <w:r w:rsidR="00F9712C">
        <w:rPr>
          <w:sz w:val="28"/>
          <w:szCs w:val="28"/>
        </w:rPr>
        <w:t>постановлению</w:t>
      </w:r>
    </w:p>
    <w:p w:rsidR="00A77EF5" w:rsidRPr="00081636" w:rsidRDefault="00A77EF5" w:rsidP="00A77EF5">
      <w:pPr>
        <w:jc w:val="right"/>
        <w:rPr>
          <w:sz w:val="28"/>
          <w:szCs w:val="28"/>
        </w:rPr>
      </w:pPr>
      <w:r w:rsidRPr="00081636">
        <w:rPr>
          <w:sz w:val="28"/>
          <w:szCs w:val="28"/>
        </w:rPr>
        <w:t xml:space="preserve">от </w:t>
      </w:r>
      <w:r w:rsidR="006828EC">
        <w:rPr>
          <w:sz w:val="28"/>
          <w:szCs w:val="28"/>
        </w:rPr>
        <w:t>23.11</w:t>
      </w:r>
      <w:r>
        <w:rPr>
          <w:sz w:val="28"/>
          <w:szCs w:val="28"/>
        </w:rPr>
        <w:t xml:space="preserve">.2021 </w:t>
      </w:r>
      <w:r w:rsidRPr="000816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828EC">
        <w:rPr>
          <w:sz w:val="28"/>
          <w:szCs w:val="28"/>
        </w:rPr>
        <w:t>9</w:t>
      </w:r>
      <w:r>
        <w:rPr>
          <w:sz w:val="28"/>
          <w:szCs w:val="28"/>
        </w:rPr>
        <w:t>0-р</w:t>
      </w:r>
    </w:p>
    <w:p w:rsidR="00C43A61" w:rsidRDefault="00C43A61" w:rsidP="00115913">
      <w:pPr>
        <w:rPr>
          <w:b/>
          <w:sz w:val="28"/>
          <w:szCs w:val="28"/>
        </w:rPr>
      </w:pPr>
    </w:p>
    <w:p w:rsidR="00A77EF5" w:rsidRDefault="00A77EF5" w:rsidP="00A77E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A77EF5" w:rsidRDefault="006828EC" w:rsidP="00A77EF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77EF5">
        <w:rPr>
          <w:sz w:val="28"/>
          <w:szCs w:val="28"/>
        </w:rPr>
        <w:t xml:space="preserve">бщественного </w:t>
      </w:r>
      <w:r>
        <w:rPr>
          <w:sz w:val="28"/>
          <w:szCs w:val="28"/>
        </w:rPr>
        <w:t>с</w:t>
      </w:r>
      <w:r w:rsidR="00A77EF5">
        <w:rPr>
          <w:sz w:val="28"/>
          <w:szCs w:val="28"/>
        </w:rPr>
        <w:t xml:space="preserve">овета при Администрации </w:t>
      </w:r>
      <w:r w:rsidR="0092080A">
        <w:rPr>
          <w:sz w:val="28"/>
          <w:szCs w:val="28"/>
        </w:rPr>
        <w:t>Камышино-Курского</w:t>
      </w:r>
    </w:p>
    <w:p w:rsidR="00A77EF5" w:rsidRDefault="00A77EF5" w:rsidP="00A77EF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 Муромцевского муниципального</w:t>
      </w:r>
    </w:p>
    <w:p w:rsidR="00A77EF5" w:rsidRDefault="00A77EF5" w:rsidP="00A77E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района Омской области</w:t>
      </w:r>
    </w:p>
    <w:p w:rsidR="00A77EF5" w:rsidRDefault="00A77EF5" w:rsidP="00A77EF5">
      <w:pPr>
        <w:jc w:val="center"/>
        <w:rPr>
          <w:sz w:val="28"/>
          <w:szCs w:val="28"/>
        </w:rPr>
      </w:pPr>
    </w:p>
    <w:p w:rsidR="00A77EF5" w:rsidRDefault="00A77EF5" w:rsidP="00A77EF5">
      <w:pPr>
        <w:jc w:val="center"/>
        <w:rPr>
          <w:sz w:val="28"/>
          <w:szCs w:val="28"/>
        </w:rPr>
      </w:pPr>
    </w:p>
    <w:tbl>
      <w:tblPr>
        <w:tblStyle w:val="a6"/>
        <w:tblW w:w="10189" w:type="dxa"/>
        <w:tblLook w:val="04A0"/>
      </w:tblPr>
      <w:tblGrid>
        <w:gridCol w:w="4644"/>
        <w:gridCol w:w="5545"/>
      </w:tblGrid>
      <w:tr w:rsidR="00004291" w:rsidTr="00004291">
        <w:tc>
          <w:tcPr>
            <w:tcW w:w="4644" w:type="dxa"/>
          </w:tcPr>
          <w:p w:rsidR="00004291" w:rsidRDefault="00004291" w:rsidP="00A77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:rsidR="00004291" w:rsidRDefault="00004291" w:rsidP="00A77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Представителем чего является</w:t>
            </w:r>
          </w:p>
        </w:tc>
      </w:tr>
      <w:tr w:rsidR="00004291" w:rsidTr="00004291">
        <w:tc>
          <w:tcPr>
            <w:tcW w:w="4644" w:type="dxa"/>
          </w:tcPr>
          <w:p w:rsidR="00004291" w:rsidRDefault="00004291" w:rsidP="00004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Лещинская Татьяна Геннадьевна</w:t>
            </w:r>
          </w:p>
        </w:tc>
        <w:tc>
          <w:tcPr>
            <w:tcW w:w="0" w:type="auto"/>
          </w:tcPr>
          <w:p w:rsidR="00004291" w:rsidRDefault="00004291" w:rsidP="00A77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004291" w:rsidTr="00004291">
        <w:tc>
          <w:tcPr>
            <w:tcW w:w="4644" w:type="dxa"/>
          </w:tcPr>
          <w:p w:rsidR="00004291" w:rsidRDefault="00004291" w:rsidP="00004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Горбатенко Татьяна Викторовна</w:t>
            </w:r>
          </w:p>
        </w:tc>
        <w:tc>
          <w:tcPr>
            <w:tcW w:w="0" w:type="auto"/>
          </w:tcPr>
          <w:p w:rsidR="00004291" w:rsidRDefault="00CA18CC" w:rsidP="00A77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 МБОУ «</w:t>
            </w:r>
            <w:proofErr w:type="spellStart"/>
            <w:r>
              <w:rPr>
                <w:sz w:val="28"/>
                <w:szCs w:val="28"/>
              </w:rPr>
              <w:t>Кам</w:t>
            </w:r>
            <w:r w:rsidR="00371F83">
              <w:rPr>
                <w:sz w:val="28"/>
                <w:szCs w:val="28"/>
              </w:rPr>
              <w:t>ышино</w:t>
            </w:r>
            <w:r>
              <w:rPr>
                <w:sz w:val="28"/>
                <w:szCs w:val="28"/>
              </w:rPr>
              <w:t>-Курская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004291" w:rsidTr="00004291">
        <w:tc>
          <w:tcPr>
            <w:tcW w:w="4644" w:type="dxa"/>
          </w:tcPr>
          <w:p w:rsidR="00004291" w:rsidRDefault="00004291" w:rsidP="00004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Сергей Владимирович</w:t>
            </w:r>
          </w:p>
        </w:tc>
        <w:tc>
          <w:tcPr>
            <w:tcW w:w="0" w:type="auto"/>
          </w:tcPr>
          <w:p w:rsidR="00004291" w:rsidRDefault="00004291" w:rsidP="00A77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  <w:r w:rsidR="00BB7D08">
              <w:rPr>
                <w:sz w:val="28"/>
                <w:szCs w:val="28"/>
              </w:rPr>
              <w:t xml:space="preserve"> МБОУ «</w:t>
            </w:r>
            <w:proofErr w:type="spellStart"/>
            <w:r w:rsidR="00BB7D08">
              <w:rPr>
                <w:sz w:val="28"/>
                <w:szCs w:val="28"/>
              </w:rPr>
              <w:t>Кам</w:t>
            </w:r>
            <w:r w:rsidR="00371F83">
              <w:rPr>
                <w:sz w:val="28"/>
                <w:szCs w:val="28"/>
              </w:rPr>
              <w:t>ышино</w:t>
            </w:r>
            <w:r w:rsidR="00BB7D08">
              <w:rPr>
                <w:sz w:val="28"/>
                <w:szCs w:val="28"/>
              </w:rPr>
              <w:t>-Курская</w:t>
            </w:r>
            <w:proofErr w:type="spellEnd"/>
            <w:r w:rsidR="00BB7D08">
              <w:rPr>
                <w:sz w:val="28"/>
                <w:szCs w:val="28"/>
              </w:rPr>
              <w:t xml:space="preserve"> СОШ»</w:t>
            </w:r>
          </w:p>
        </w:tc>
      </w:tr>
      <w:tr w:rsidR="00004291" w:rsidTr="00004291">
        <w:tc>
          <w:tcPr>
            <w:tcW w:w="4644" w:type="dxa"/>
          </w:tcPr>
          <w:p w:rsidR="00004291" w:rsidRDefault="00004291" w:rsidP="000042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Ишелев</w:t>
            </w:r>
            <w:proofErr w:type="spellEnd"/>
            <w:r>
              <w:rPr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0" w:type="auto"/>
          </w:tcPr>
          <w:p w:rsidR="00004291" w:rsidRDefault="00004291" w:rsidP="00A77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Администрации Камышино-Курского сельского поселения</w:t>
            </w:r>
          </w:p>
        </w:tc>
      </w:tr>
    </w:tbl>
    <w:p w:rsidR="00A77EF5" w:rsidRDefault="00A77EF5" w:rsidP="00A77EF5">
      <w:pPr>
        <w:jc w:val="center"/>
        <w:rPr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A77EF5" w:rsidRDefault="00A77EF5" w:rsidP="00115913">
      <w:pPr>
        <w:rPr>
          <w:b/>
          <w:sz w:val="28"/>
          <w:szCs w:val="28"/>
        </w:rPr>
      </w:pPr>
    </w:p>
    <w:p w:rsidR="00A77EF5" w:rsidRDefault="00A77EF5" w:rsidP="00115913">
      <w:pPr>
        <w:rPr>
          <w:b/>
          <w:sz w:val="28"/>
          <w:szCs w:val="28"/>
        </w:rPr>
      </w:pPr>
    </w:p>
    <w:p w:rsidR="00A77EF5" w:rsidRDefault="00A77EF5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C43A61" w:rsidRDefault="00C43A61" w:rsidP="00115913">
      <w:pPr>
        <w:rPr>
          <w:b/>
          <w:sz w:val="28"/>
          <w:szCs w:val="28"/>
        </w:rPr>
      </w:pPr>
    </w:p>
    <w:p w:rsidR="00DB218E" w:rsidRDefault="00DB218E" w:rsidP="00DD2DCD">
      <w:pPr>
        <w:rPr>
          <w:b/>
          <w:sz w:val="28"/>
          <w:szCs w:val="28"/>
        </w:rPr>
      </w:pPr>
    </w:p>
    <w:p w:rsidR="00511A80" w:rsidRDefault="00511A80" w:rsidP="00DD2DCD">
      <w:pPr>
        <w:rPr>
          <w:b/>
          <w:sz w:val="28"/>
          <w:szCs w:val="28"/>
        </w:rPr>
      </w:pPr>
    </w:p>
    <w:p w:rsidR="00511A80" w:rsidRDefault="00511A80" w:rsidP="00DD2DCD">
      <w:pPr>
        <w:rPr>
          <w:b/>
          <w:sz w:val="28"/>
          <w:szCs w:val="28"/>
        </w:rPr>
      </w:pPr>
    </w:p>
    <w:p w:rsidR="00DD2DCD" w:rsidRDefault="00DD2DCD" w:rsidP="00DD2DCD">
      <w:pPr>
        <w:rPr>
          <w:sz w:val="28"/>
          <w:szCs w:val="28"/>
        </w:rPr>
      </w:pPr>
    </w:p>
    <w:p w:rsidR="00CA18CC" w:rsidRDefault="00C43A61" w:rsidP="00C43A61">
      <w:pPr>
        <w:jc w:val="right"/>
        <w:rPr>
          <w:sz w:val="28"/>
          <w:szCs w:val="28"/>
        </w:rPr>
      </w:pPr>
      <w:r w:rsidRPr="0008163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081636">
        <w:rPr>
          <w:sz w:val="28"/>
          <w:szCs w:val="28"/>
        </w:rPr>
        <w:t xml:space="preserve"> </w:t>
      </w:r>
    </w:p>
    <w:p w:rsidR="00C43A61" w:rsidRPr="00081636" w:rsidRDefault="00C43A61" w:rsidP="00C43A61">
      <w:pPr>
        <w:jc w:val="right"/>
        <w:rPr>
          <w:sz w:val="28"/>
          <w:szCs w:val="28"/>
        </w:rPr>
      </w:pPr>
      <w:r w:rsidRPr="00081636">
        <w:rPr>
          <w:sz w:val="28"/>
          <w:szCs w:val="28"/>
        </w:rPr>
        <w:t xml:space="preserve">к </w:t>
      </w:r>
      <w:r w:rsidR="00F9712C">
        <w:rPr>
          <w:sz w:val="28"/>
          <w:szCs w:val="28"/>
        </w:rPr>
        <w:t>постановлению</w:t>
      </w:r>
    </w:p>
    <w:p w:rsidR="00C43A61" w:rsidRPr="00081636" w:rsidRDefault="00C43A61" w:rsidP="00C43A61">
      <w:pPr>
        <w:jc w:val="right"/>
        <w:rPr>
          <w:sz w:val="28"/>
          <w:szCs w:val="28"/>
        </w:rPr>
      </w:pPr>
      <w:r w:rsidRPr="00081636">
        <w:rPr>
          <w:sz w:val="28"/>
          <w:szCs w:val="28"/>
        </w:rPr>
        <w:t xml:space="preserve">от </w:t>
      </w:r>
      <w:r w:rsidR="00511A80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511A80">
        <w:rPr>
          <w:sz w:val="28"/>
          <w:szCs w:val="28"/>
        </w:rPr>
        <w:t>11</w:t>
      </w:r>
      <w:r>
        <w:rPr>
          <w:sz w:val="28"/>
          <w:szCs w:val="28"/>
        </w:rPr>
        <w:t xml:space="preserve">.2021 </w:t>
      </w:r>
      <w:r w:rsidRPr="000816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11A80">
        <w:rPr>
          <w:sz w:val="28"/>
          <w:szCs w:val="28"/>
        </w:rPr>
        <w:t>9</w:t>
      </w:r>
      <w:r>
        <w:rPr>
          <w:sz w:val="28"/>
          <w:szCs w:val="28"/>
        </w:rPr>
        <w:t>0-р</w:t>
      </w:r>
    </w:p>
    <w:p w:rsidR="00C43A61" w:rsidRPr="00081636" w:rsidRDefault="00C43A61" w:rsidP="00C43A61">
      <w:pPr>
        <w:rPr>
          <w:sz w:val="28"/>
          <w:szCs w:val="28"/>
        </w:rPr>
      </w:pPr>
    </w:p>
    <w:p w:rsidR="00115913" w:rsidRPr="00E26627" w:rsidRDefault="00115913" w:rsidP="00115913">
      <w:pPr>
        <w:jc w:val="center"/>
        <w:rPr>
          <w:sz w:val="28"/>
          <w:szCs w:val="28"/>
        </w:rPr>
      </w:pPr>
      <w:r w:rsidRPr="00E26627">
        <w:rPr>
          <w:sz w:val="28"/>
          <w:szCs w:val="28"/>
        </w:rPr>
        <w:t>Положение об Общественном совете при Администрации</w:t>
      </w:r>
    </w:p>
    <w:p w:rsidR="00115913" w:rsidRPr="00E26627" w:rsidRDefault="00CA18CC" w:rsidP="00115913">
      <w:pPr>
        <w:jc w:val="center"/>
        <w:rPr>
          <w:sz w:val="28"/>
          <w:szCs w:val="28"/>
        </w:rPr>
      </w:pPr>
      <w:r w:rsidRPr="00E26627">
        <w:rPr>
          <w:sz w:val="28"/>
          <w:szCs w:val="28"/>
        </w:rPr>
        <w:t xml:space="preserve">Камышино-Курского </w:t>
      </w:r>
      <w:r w:rsidR="007E3EFD" w:rsidRPr="00E26627">
        <w:rPr>
          <w:sz w:val="28"/>
          <w:szCs w:val="28"/>
        </w:rPr>
        <w:t xml:space="preserve">сельского поселения </w:t>
      </w:r>
      <w:r w:rsidR="00115913" w:rsidRPr="00E26627">
        <w:rPr>
          <w:sz w:val="28"/>
          <w:szCs w:val="28"/>
        </w:rPr>
        <w:t>Муромцевского муниципального района Омской области</w:t>
      </w:r>
    </w:p>
    <w:p w:rsidR="00115913" w:rsidRPr="00081636" w:rsidRDefault="00115913" w:rsidP="00115913">
      <w:pPr>
        <w:rPr>
          <w:sz w:val="28"/>
          <w:szCs w:val="28"/>
        </w:rPr>
      </w:pPr>
    </w:p>
    <w:p w:rsidR="00115913" w:rsidRPr="00081636" w:rsidRDefault="00115913" w:rsidP="00115913">
      <w:pPr>
        <w:rPr>
          <w:sz w:val="28"/>
          <w:szCs w:val="28"/>
        </w:rPr>
      </w:pPr>
    </w:p>
    <w:p w:rsidR="00115913" w:rsidRPr="00E26627" w:rsidRDefault="00115913" w:rsidP="007E3EFD">
      <w:pPr>
        <w:jc w:val="center"/>
        <w:rPr>
          <w:sz w:val="28"/>
          <w:szCs w:val="28"/>
        </w:rPr>
      </w:pPr>
      <w:r w:rsidRPr="00E26627">
        <w:rPr>
          <w:sz w:val="28"/>
          <w:szCs w:val="28"/>
        </w:rPr>
        <w:t>1. Общие положения</w:t>
      </w:r>
    </w:p>
    <w:p w:rsidR="00115913" w:rsidRDefault="00115913" w:rsidP="007E3EFD">
      <w:pPr>
        <w:ind w:firstLine="709"/>
        <w:jc w:val="both"/>
        <w:rPr>
          <w:sz w:val="28"/>
          <w:szCs w:val="28"/>
        </w:rPr>
      </w:pPr>
      <w:r w:rsidRPr="00081636">
        <w:rPr>
          <w:sz w:val="28"/>
          <w:szCs w:val="28"/>
        </w:rPr>
        <w:t>1.1. Общественный совет при Администрации</w:t>
      </w:r>
      <w:r w:rsidR="00C43A61">
        <w:rPr>
          <w:sz w:val="28"/>
          <w:szCs w:val="28"/>
        </w:rPr>
        <w:t xml:space="preserve"> </w:t>
      </w:r>
      <w:r w:rsidR="00CA18CC">
        <w:rPr>
          <w:sz w:val="28"/>
          <w:szCs w:val="28"/>
        </w:rPr>
        <w:t>Камышино-Курского</w:t>
      </w:r>
      <w:r w:rsidR="00CD0F9B" w:rsidRPr="00C43A61">
        <w:rPr>
          <w:rFonts w:eastAsia="Calibri"/>
          <w:sz w:val="28"/>
          <w:szCs w:val="28"/>
        </w:rPr>
        <w:t xml:space="preserve"> сельского поселения</w:t>
      </w:r>
      <w:r w:rsidRPr="00081636">
        <w:rPr>
          <w:sz w:val="28"/>
          <w:szCs w:val="28"/>
        </w:rPr>
        <w:t xml:space="preserve"> Муромцевского муниципального района Омской области (далее – Совет) – совещательный орган, созданный в целях реализации требований </w:t>
      </w:r>
      <w:r w:rsidR="005A0FFD">
        <w:rPr>
          <w:sz w:val="28"/>
          <w:szCs w:val="28"/>
        </w:rPr>
        <w:t>Федерального закона от 31.07.2020 N 248-ФЗ «О государственном  контроле (надзоре) и муниципальном контроле в Российской Федерации»</w:t>
      </w:r>
      <w:r w:rsidRPr="00081636">
        <w:rPr>
          <w:sz w:val="28"/>
          <w:szCs w:val="28"/>
        </w:rPr>
        <w:t xml:space="preserve">. </w:t>
      </w:r>
    </w:p>
    <w:p w:rsidR="00115913" w:rsidRDefault="00115913" w:rsidP="007E3EFD">
      <w:pPr>
        <w:ind w:firstLine="709"/>
        <w:jc w:val="both"/>
        <w:rPr>
          <w:sz w:val="28"/>
          <w:szCs w:val="28"/>
        </w:rPr>
      </w:pPr>
      <w:r w:rsidRPr="00081636">
        <w:rPr>
          <w:sz w:val="28"/>
          <w:szCs w:val="28"/>
        </w:rPr>
        <w:t>1.2. 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</w:t>
      </w:r>
      <w:r>
        <w:rPr>
          <w:sz w:val="28"/>
          <w:szCs w:val="28"/>
        </w:rPr>
        <w:t>ными правовыми актами Омской области</w:t>
      </w:r>
      <w:r w:rsidRPr="00081636">
        <w:rPr>
          <w:sz w:val="28"/>
          <w:szCs w:val="28"/>
        </w:rPr>
        <w:t>, Уставом</w:t>
      </w:r>
      <w:r w:rsidR="00CA18CC">
        <w:rPr>
          <w:sz w:val="28"/>
          <w:szCs w:val="28"/>
        </w:rPr>
        <w:t xml:space="preserve"> Камышино-Курского </w:t>
      </w:r>
      <w:r w:rsidR="00CD0F9B" w:rsidRPr="00C43A61">
        <w:rPr>
          <w:rFonts w:eastAsia="Calibri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Муромцевского</w:t>
      </w:r>
      <w:r w:rsidRPr="00081636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района</w:t>
      </w:r>
      <w:r w:rsidRPr="00081636">
        <w:rPr>
          <w:sz w:val="28"/>
          <w:szCs w:val="28"/>
        </w:rPr>
        <w:t>, муниципальными правовыми актами и</w:t>
      </w:r>
      <w:r>
        <w:rPr>
          <w:sz w:val="28"/>
          <w:szCs w:val="28"/>
        </w:rPr>
        <w:t xml:space="preserve"> настоящим</w:t>
      </w:r>
      <w:r w:rsidRPr="00081636">
        <w:rPr>
          <w:sz w:val="28"/>
          <w:szCs w:val="28"/>
        </w:rPr>
        <w:t xml:space="preserve"> Положением об Общественном сов</w:t>
      </w:r>
      <w:r>
        <w:rPr>
          <w:sz w:val="28"/>
          <w:szCs w:val="28"/>
        </w:rPr>
        <w:t xml:space="preserve">ете при Администрации </w:t>
      </w:r>
      <w:r w:rsidR="00CA18CC">
        <w:rPr>
          <w:sz w:val="28"/>
          <w:szCs w:val="28"/>
        </w:rPr>
        <w:t>Камышино-Курского</w:t>
      </w:r>
      <w:r w:rsidR="00CD0F9B" w:rsidRPr="00C43A61">
        <w:rPr>
          <w:rFonts w:eastAsia="Calibri"/>
          <w:sz w:val="28"/>
          <w:szCs w:val="28"/>
        </w:rPr>
        <w:t xml:space="preserve"> сельского поселения</w:t>
      </w:r>
      <w:r w:rsidR="00CA18CC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Муромцевского муниципального района Омской области</w:t>
      </w:r>
      <w:r w:rsidRPr="00081636">
        <w:rPr>
          <w:sz w:val="28"/>
          <w:szCs w:val="28"/>
        </w:rPr>
        <w:t xml:space="preserve"> (далее – Положение). </w:t>
      </w:r>
    </w:p>
    <w:p w:rsidR="00115913" w:rsidRDefault="00115913" w:rsidP="007E3EFD">
      <w:pPr>
        <w:ind w:firstLine="709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1.3. Все члены Совета осуществляют свою деятельность на общественных началах и безвозмездной основе. </w:t>
      </w:r>
    </w:p>
    <w:p w:rsidR="00115913" w:rsidRDefault="00115913" w:rsidP="00115913">
      <w:pPr>
        <w:jc w:val="both"/>
        <w:rPr>
          <w:sz w:val="28"/>
          <w:szCs w:val="28"/>
        </w:rPr>
      </w:pPr>
    </w:p>
    <w:p w:rsidR="00115913" w:rsidRPr="000774A9" w:rsidRDefault="00115913" w:rsidP="007E3EFD">
      <w:pPr>
        <w:jc w:val="center"/>
        <w:rPr>
          <w:sz w:val="28"/>
          <w:szCs w:val="28"/>
        </w:rPr>
      </w:pPr>
      <w:r w:rsidRPr="000774A9">
        <w:rPr>
          <w:sz w:val="28"/>
          <w:szCs w:val="28"/>
        </w:rPr>
        <w:t>2. Цель, задачи и принципы деятельности Совета</w:t>
      </w:r>
    </w:p>
    <w:p w:rsidR="00A26E43" w:rsidRDefault="00115913" w:rsidP="00115913">
      <w:pPr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2.1. </w:t>
      </w:r>
      <w:proofErr w:type="gramStart"/>
      <w:r w:rsidRPr="00081636">
        <w:rPr>
          <w:sz w:val="28"/>
          <w:szCs w:val="28"/>
        </w:rPr>
        <w:t>Основной целью деятельности Совета</w:t>
      </w:r>
      <w:r>
        <w:rPr>
          <w:sz w:val="28"/>
          <w:szCs w:val="28"/>
        </w:rPr>
        <w:t xml:space="preserve"> является реализация обязанностей</w:t>
      </w:r>
      <w:r w:rsidR="00F9712C">
        <w:rPr>
          <w:sz w:val="28"/>
          <w:szCs w:val="28"/>
        </w:rPr>
        <w:t xml:space="preserve"> </w:t>
      </w:r>
      <w:r w:rsidR="00A26E43">
        <w:rPr>
          <w:sz w:val="28"/>
          <w:szCs w:val="28"/>
        </w:rPr>
        <w:t xml:space="preserve">Администрации </w:t>
      </w:r>
      <w:r w:rsidR="00CA18CC">
        <w:rPr>
          <w:sz w:val="28"/>
          <w:szCs w:val="28"/>
        </w:rPr>
        <w:t>Камышино-Курского</w:t>
      </w:r>
      <w:r w:rsidR="00A26E4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Муромцевского муниципального района Омской области </w:t>
      </w:r>
      <w:r w:rsidRPr="00081636">
        <w:rPr>
          <w:sz w:val="28"/>
          <w:szCs w:val="28"/>
        </w:rPr>
        <w:t xml:space="preserve"> (по предварительному обсуждению проектов правовых актов,</w:t>
      </w:r>
      <w:r>
        <w:rPr>
          <w:sz w:val="28"/>
          <w:szCs w:val="28"/>
        </w:rPr>
        <w:t xml:space="preserve"> предусмотренных пункт</w:t>
      </w:r>
      <w:r w:rsidR="00A26E43">
        <w:rPr>
          <w:sz w:val="28"/>
          <w:szCs w:val="28"/>
        </w:rPr>
        <w:t xml:space="preserve">ом13 </w:t>
      </w:r>
      <w:r w:rsidR="000123FF">
        <w:rPr>
          <w:sz w:val="28"/>
          <w:szCs w:val="28"/>
        </w:rPr>
        <w:t>Постановления</w:t>
      </w:r>
      <w:r w:rsidR="00A26E43">
        <w:rPr>
          <w:sz w:val="28"/>
          <w:szCs w:val="28"/>
        </w:rPr>
        <w:t xml:space="preserve"> Правительства Российской Федерации от 25.06.2021 </w:t>
      </w:r>
      <w:r w:rsidR="00A9727A">
        <w:rPr>
          <w:sz w:val="28"/>
          <w:szCs w:val="28"/>
        </w:rPr>
        <w:t>№</w:t>
      </w:r>
      <w:r w:rsidR="00A26E43">
        <w:rPr>
          <w:sz w:val="28"/>
          <w:szCs w:val="28"/>
        </w:rPr>
        <w:t xml:space="preserve"> 990 «Об утверждении правил разработки и утверждения контрольными (надзорными) органами  программы профилактики рисков  причинения вреда (ущерба) охраняемым законом  ценностям</w:t>
      </w:r>
      <w:r w:rsidRPr="00081636">
        <w:rPr>
          <w:sz w:val="28"/>
          <w:szCs w:val="28"/>
        </w:rPr>
        <w:t>»</w:t>
      </w:r>
      <w:r w:rsidR="00A26E43">
        <w:rPr>
          <w:sz w:val="28"/>
          <w:szCs w:val="28"/>
        </w:rPr>
        <w:t>.</w:t>
      </w:r>
      <w:proofErr w:type="gramEnd"/>
    </w:p>
    <w:p w:rsidR="00115913" w:rsidRDefault="00115913" w:rsidP="00115913">
      <w:pPr>
        <w:jc w:val="both"/>
        <w:rPr>
          <w:sz w:val="28"/>
          <w:szCs w:val="28"/>
        </w:rPr>
      </w:pPr>
      <w:r w:rsidRPr="00081636">
        <w:rPr>
          <w:sz w:val="28"/>
          <w:szCs w:val="28"/>
        </w:rPr>
        <w:t>2.2. Основным</w:t>
      </w:r>
      <w:r>
        <w:rPr>
          <w:sz w:val="28"/>
          <w:szCs w:val="28"/>
        </w:rPr>
        <w:t>и задачами Совета являются:</w:t>
      </w:r>
    </w:p>
    <w:p w:rsidR="00115913" w:rsidRDefault="00115913" w:rsidP="001159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1636">
        <w:rPr>
          <w:sz w:val="28"/>
          <w:szCs w:val="28"/>
        </w:rPr>
        <w:t xml:space="preserve"> рассмотрение </w:t>
      </w:r>
      <w:proofErr w:type="gramStart"/>
      <w:r w:rsidRPr="00081636">
        <w:rPr>
          <w:sz w:val="28"/>
          <w:szCs w:val="28"/>
        </w:rPr>
        <w:t xml:space="preserve">проектов </w:t>
      </w:r>
      <w:r w:rsidR="00A26E43">
        <w:rPr>
          <w:sz w:val="28"/>
          <w:szCs w:val="28"/>
        </w:rPr>
        <w:t xml:space="preserve"> программ профилактики рисков причинения</w:t>
      </w:r>
      <w:proofErr w:type="gramEnd"/>
      <w:r w:rsidR="00A26E43">
        <w:rPr>
          <w:sz w:val="28"/>
          <w:szCs w:val="28"/>
        </w:rPr>
        <w:t xml:space="preserve"> вреда (ущерба) охраняемым законом ценностям по соответствующему  виду муниципального</w:t>
      </w:r>
      <w:r w:rsidR="000123FF">
        <w:rPr>
          <w:sz w:val="28"/>
          <w:szCs w:val="28"/>
        </w:rPr>
        <w:t xml:space="preserve"> контроля</w:t>
      </w:r>
      <w:r w:rsidRPr="00081636">
        <w:rPr>
          <w:sz w:val="28"/>
          <w:szCs w:val="28"/>
        </w:rPr>
        <w:t>;</w:t>
      </w:r>
    </w:p>
    <w:p w:rsidR="002C27B8" w:rsidRDefault="00115913" w:rsidP="00115913">
      <w:pPr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- выработка решений по итогам </w:t>
      </w:r>
      <w:proofErr w:type="gramStart"/>
      <w:r w:rsidRPr="00081636">
        <w:rPr>
          <w:sz w:val="28"/>
          <w:szCs w:val="28"/>
        </w:rPr>
        <w:t xml:space="preserve">обсуждения проектов </w:t>
      </w:r>
      <w:r w:rsidR="002C27B8">
        <w:rPr>
          <w:sz w:val="28"/>
          <w:szCs w:val="28"/>
        </w:rPr>
        <w:t>программ профилактики рисков причинения</w:t>
      </w:r>
      <w:proofErr w:type="gramEnd"/>
      <w:r w:rsidR="002C27B8">
        <w:rPr>
          <w:sz w:val="28"/>
          <w:szCs w:val="28"/>
        </w:rPr>
        <w:t xml:space="preserve"> вреда (ущерба) охраняемым законом ценностям по соответствующему  виду муниципального контроля</w:t>
      </w:r>
      <w:r>
        <w:rPr>
          <w:sz w:val="28"/>
          <w:szCs w:val="28"/>
        </w:rPr>
        <w:t>.</w:t>
      </w:r>
    </w:p>
    <w:p w:rsidR="00115913" w:rsidRDefault="00115913" w:rsidP="00115913">
      <w:pPr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2.3. Деятельность Совета основывается на принципах законности, гласности и коллегиальности. </w:t>
      </w:r>
    </w:p>
    <w:p w:rsidR="00115913" w:rsidRDefault="00115913" w:rsidP="00115913">
      <w:pPr>
        <w:jc w:val="both"/>
        <w:rPr>
          <w:sz w:val="28"/>
          <w:szCs w:val="28"/>
        </w:rPr>
      </w:pPr>
    </w:p>
    <w:p w:rsidR="007E3EFD" w:rsidRPr="00CB16CD" w:rsidRDefault="00115913" w:rsidP="007E3EFD">
      <w:pPr>
        <w:jc w:val="center"/>
        <w:rPr>
          <w:sz w:val="28"/>
          <w:szCs w:val="28"/>
        </w:rPr>
      </w:pPr>
      <w:r w:rsidRPr="00CB16CD">
        <w:rPr>
          <w:sz w:val="28"/>
          <w:szCs w:val="28"/>
        </w:rPr>
        <w:t xml:space="preserve">3. </w:t>
      </w:r>
      <w:r w:rsidR="00CB16CD">
        <w:rPr>
          <w:sz w:val="28"/>
          <w:szCs w:val="28"/>
        </w:rPr>
        <w:t xml:space="preserve">  Права Совета</w:t>
      </w:r>
    </w:p>
    <w:p w:rsidR="00115913" w:rsidRDefault="007E3EFD" w:rsidP="007E3E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15913">
        <w:rPr>
          <w:sz w:val="28"/>
          <w:szCs w:val="28"/>
        </w:rPr>
        <w:t>Совет вправе</w:t>
      </w:r>
      <w:r w:rsidR="00115913" w:rsidRPr="00081636">
        <w:rPr>
          <w:sz w:val="28"/>
          <w:szCs w:val="28"/>
        </w:rPr>
        <w:t xml:space="preserve"> запрашивать от муниципальных органов сведения, необходимые для выполне</w:t>
      </w:r>
      <w:r w:rsidR="00115913">
        <w:rPr>
          <w:sz w:val="28"/>
          <w:szCs w:val="28"/>
        </w:rPr>
        <w:t>ния возложенных на него задач, а также</w:t>
      </w:r>
      <w:r w:rsidR="00115913" w:rsidRPr="00081636">
        <w:rPr>
          <w:sz w:val="28"/>
          <w:szCs w:val="28"/>
        </w:rPr>
        <w:t xml:space="preserve"> приглашать на свои заседания лиц, обладающих знаниями и навыками в соответствующей сфере деятельности. </w:t>
      </w:r>
    </w:p>
    <w:p w:rsidR="00115913" w:rsidRDefault="00115913" w:rsidP="00115913">
      <w:pPr>
        <w:jc w:val="both"/>
        <w:rPr>
          <w:sz w:val="28"/>
          <w:szCs w:val="28"/>
        </w:rPr>
      </w:pPr>
    </w:p>
    <w:p w:rsidR="00115913" w:rsidRPr="00CB16CD" w:rsidRDefault="00115913" w:rsidP="007E3EFD">
      <w:pPr>
        <w:pStyle w:val="a5"/>
        <w:numPr>
          <w:ilvl w:val="0"/>
          <w:numId w:val="4"/>
        </w:numPr>
        <w:jc w:val="center"/>
        <w:rPr>
          <w:sz w:val="28"/>
          <w:szCs w:val="28"/>
        </w:rPr>
      </w:pPr>
      <w:r w:rsidRPr="00CB16CD">
        <w:rPr>
          <w:sz w:val="28"/>
          <w:szCs w:val="28"/>
        </w:rPr>
        <w:t>Статус Совета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>4.1. Членом Совета может быть избран гражданин Российской Федерации, достигший возраста 18 лет, постоянно про</w:t>
      </w:r>
      <w:r>
        <w:rPr>
          <w:sz w:val="28"/>
          <w:szCs w:val="28"/>
        </w:rPr>
        <w:t>живающий на территории Муромцевского муниципального района</w:t>
      </w:r>
      <w:r w:rsidRPr="00081636">
        <w:rPr>
          <w:sz w:val="28"/>
          <w:szCs w:val="28"/>
        </w:rPr>
        <w:t xml:space="preserve">.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4.2. Членами Совета не могут быть </w:t>
      </w:r>
      <w:proofErr w:type="gramStart"/>
      <w:r w:rsidRPr="00081636">
        <w:rPr>
          <w:sz w:val="28"/>
          <w:szCs w:val="28"/>
        </w:rPr>
        <w:t>избраны</w:t>
      </w:r>
      <w:proofErr w:type="gramEnd"/>
      <w:r w:rsidRPr="00081636">
        <w:rPr>
          <w:sz w:val="28"/>
          <w:szCs w:val="28"/>
        </w:rPr>
        <w:t xml:space="preserve">: </w:t>
      </w:r>
    </w:p>
    <w:p w:rsidR="00115913" w:rsidRDefault="00115913" w:rsidP="00115913">
      <w:pPr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- лица, замещающие государственные должности Российской Федерации; </w:t>
      </w:r>
    </w:p>
    <w:p w:rsidR="00115913" w:rsidRDefault="00115913" w:rsidP="00115913">
      <w:pPr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- лица, замещающие должности федеральной государственной службы; </w:t>
      </w:r>
    </w:p>
    <w:p w:rsidR="00115913" w:rsidRDefault="00115913" w:rsidP="00115913">
      <w:pPr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- лица, замещающие государственные должности субъектов Российской Федерации; </w:t>
      </w:r>
    </w:p>
    <w:p w:rsidR="00115913" w:rsidRDefault="00115913" w:rsidP="00115913">
      <w:pPr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- лица, замещающие должности государственной гражданской службы субъектов Российской Федерации; </w:t>
      </w:r>
    </w:p>
    <w:p w:rsidR="00115913" w:rsidRDefault="00115913" w:rsidP="00115913">
      <w:pPr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- лица, замещающие должности муниципальной службы; </w:t>
      </w:r>
    </w:p>
    <w:p w:rsidR="00115913" w:rsidRDefault="00115913" w:rsidP="00115913">
      <w:pPr>
        <w:jc w:val="both"/>
        <w:rPr>
          <w:sz w:val="28"/>
          <w:szCs w:val="28"/>
        </w:rPr>
      </w:pPr>
      <w:r>
        <w:rPr>
          <w:sz w:val="28"/>
          <w:szCs w:val="28"/>
        </w:rPr>
        <w:t>- лица, замещающие выборные должности Глав муниципальных образований;</w:t>
      </w:r>
    </w:p>
    <w:p w:rsidR="00115913" w:rsidRDefault="00115913" w:rsidP="00115913">
      <w:pPr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- лица, признанные решением суда недееспособными или ограниченно дееспособными; </w:t>
      </w:r>
    </w:p>
    <w:p w:rsidR="00115913" w:rsidRDefault="00115913" w:rsidP="00115913">
      <w:pPr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- лица, имеющие неснятую или непогашенную судимость. </w:t>
      </w:r>
    </w:p>
    <w:p w:rsidR="00115913" w:rsidRDefault="00115913" w:rsidP="00115913">
      <w:pPr>
        <w:jc w:val="both"/>
        <w:rPr>
          <w:sz w:val="28"/>
          <w:szCs w:val="28"/>
        </w:rPr>
      </w:pPr>
    </w:p>
    <w:p w:rsidR="00115913" w:rsidRPr="00E56A6D" w:rsidRDefault="00115913" w:rsidP="007E3EFD">
      <w:pPr>
        <w:jc w:val="center"/>
        <w:rPr>
          <w:sz w:val="28"/>
          <w:szCs w:val="28"/>
        </w:rPr>
      </w:pPr>
      <w:r w:rsidRPr="00E56A6D">
        <w:rPr>
          <w:sz w:val="28"/>
          <w:szCs w:val="28"/>
        </w:rPr>
        <w:t>5. Участие членов Совета в деятельности Совета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5.1. Члены Совета обладают равными правами на участие в деятельности Совета.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5.2. Член Совета вправе: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- свободно высказывать свое мнение по любому вопросу деятельности Совета;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- получать документы, содержащие информацию о работе Совета;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- вносить предложения по вопросам повестки дня, принимать участие в подготовке заседаний Совета;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- в случае несогласия с решением Совета заявить о своем особом мнении.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5.3. Полномочия члена Совета прекращаются в случаях: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- подачи заявления о выходе из состава Совета;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>-</w:t>
      </w:r>
      <w:r w:rsidR="00F9712C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 решения</w:t>
      </w:r>
      <w:r w:rsidRPr="00081636">
        <w:rPr>
          <w:sz w:val="28"/>
          <w:szCs w:val="28"/>
        </w:rPr>
        <w:t xml:space="preserve"> об исключении из состава Совета на основании мотивированного решения большинства членов Совета;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>- избрания или назначения на государственные должности Российской Федерации,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службы, замещения выборной должности</w:t>
      </w:r>
      <w:r>
        <w:rPr>
          <w:sz w:val="28"/>
          <w:szCs w:val="28"/>
        </w:rPr>
        <w:t xml:space="preserve"> Глав муниципальных образований</w:t>
      </w:r>
      <w:r w:rsidRPr="00081636">
        <w:rPr>
          <w:sz w:val="28"/>
          <w:szCs w:val="28"/>
        </w:rPr>
        <w:t xml:space="preserve"> в органах местного самоуправления</w:t>
      </w:r>
      <w:r>
        <w:rPr>
          <w:sz w:val="28"/>
          <w:szCs w:val="28"/>
        </w:rPr>
        <w:t xml:space="preserve"> муниципального района</w:t>
      </w:r>
      <w:r w:rsidRPr="00081636">
        <w:rPr>
          <w:sz w:val="28"/>
          <w:szCs w:val="28"/>
        </w:rPr>
        <w:t xml:space="preserve">; </w:t>
      </w:r>
    </w:p>
    <w:p w:rsidR="00115913" w:rsidRDefault="00F9712C" w:rsidP="007E3E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5913" w:rsidRPr="00081636">
        <w:rPr>
          <w:sz w:val="28"/>
          <w:szCs w:val="28"/>
        </w:rPr>
        <w:t xml:space="preserve">признания </w:t>
      </w:r>
      <w:proofErr w:type="gramStart"/>
      <w:r w:rsidR="00115913" w:rsidRPr="00081636">
        <w:rPr>
          <w:sz w:val="28"/>
          <w:szCs w:val="28"/>
        </w:rPr>
        <w:t>недееспособным</w:t>
      </w:r>
      <w:proofErr w:type="gramEnd"/>
      <w:r w:rsidR="00115913" w:rsidRPr="00081636">
        <w:rPr>
          <w:sz w:val="28"/>
          <w:szCs w:val="28"/>
        </w:rPr>
        <w:t xml:space="preserve"> или ограниченно дееспособным на основании решения суда, вступившего в законную силу;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lastRenderedPageBreak/>
        <w:t>- вступления в законную силу обвинительного приговора суда;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 - прекращения гражданства Российской Федерации;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>- вы</w:t>
      </w:r>
      <w:r>
        <w:rPr>
          <w:sz w:val="28"/>
          <w:szCs w:val="28"/>
        </w:rPr>
        <w:t>езда за пределы Муромцевского муниципального района Омской области</w:t>
      </w:r>
      <w:r w:rsidRPr="00081636">
        <w:rPr>
          <w:sz w:val="28"/>
          <w:szCs w:val="28"/>
        </w:rPr>
        <w:t xml:space="preserve"> на постоянное место жительства;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- смерти.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5.4. Факт прекращения полномочий члена Совета с указанием даты и основания прекращения полномочий должен быть зафиксирован в протоколе заседания. </w:t>
      </w:r>
    </w:p>
    <w:p w:rsidR="00115913" w:rsidRDefault="00115913" w:rsidP="00115913">
      <w:pPr>
        <w:jc w:val="both"/>
        <w:rPr>
          <w:sz w:val="28"/>
          <w:szCs w:val="28"/>
        </w:rPr>
      </w:pPr>
    </w:p>
    <w:p w:rsidR="00115913" w:rsidRPr="00E56A6D" w:rsidRDefault="00115913" w:rsidP="007E3EFD">
      <w:pPr>
        <w:jc w:val="center"/>
        <w:rPr>
          <w:sz w:val="28"/>
          <w:szCs w:val="28"/>
        </w:rPr>
      </w:pPr>
      <w:r w:rsidRPr="00E56A6D">
        <w:rPr>
          <w:sz w:val="28"/>
          <w:szCs w:val="28"/>
        </w:rPr>
        <w:t>6. Состав и порядок формирования Совета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>6.1. Совет формируется в соответствии с настоящим Положени</w:t>
      </w:r>
      <w:r>
        <w:rPr>
          <w:sz w:val="28"/>
          <w:szCs w:val="28"/>
        </w:rPr>
        <w:t xml:space="preserve">ем Главой </w:t>
      </w:r>
      <w:r w:rsidR="00CA18CC">
        <w:rPr>
          <w:sz w:val="28"/>
          <w:szCs w:val="28"/>
        </w:rPr>
        <w:t>Камышино-Курского</w:t>
      </w:r>
      <w:r w:rsidR="002C27B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Муромцевского муниципального района Омской области в количестве </w:t>
      </w:r>
      <w:r w:rsidR="00A77EF5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человек из числа лиц, указанных в пункте 6.2. настоящего Положения с учетом ограничений, предусмотренных пунктом 4.2. настоящего Положения</w:t>
      </w:r>
      <w:r w:rsidRPr="00081636">
        <w:rPr>
          <w:sz w:val="28"/>
          <w:szCs w:val="28"/>
        </w:rPr>
        <w:t xml:space="preserve">.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081636">
        <w:rPr>
          <w:sz w:val="28"/>
          <w:szCs w:val="28"/>
        </w:rPr>
        <w:t>. В состав Совета входят представители</w:t>
      </w:r>
      <w:r w:rsidR="00CA18CC">
        <w:rPr>
          <w:sz w:val="28"/>
          <w:szCs w:val="28"/>
        </w:rPr>
        <w:t xml:space="preserve"> </w:t>
      </w:r>
      <w:bookmarkStart w:id="0" w:name="_GoBack"/>
      <w:bookmarkEnd w:id="0"/>
      <w:r w:rsidR="004F3BF8" w:rsidRPr="004F3BF8">
        <w:rPr>
          <w:color w:val="000000"/>
          <w:sz w:val="28"/>
          <w:szCs w:val="28"/>
          <w:shd w:val="clear" w:color="auto" w:fill="FFFFFF"/>
        </w:rPr>
        <w:t>некоммерческих организ</w:t>
      </w:r>
      <w:r w:rsidR="004F3BF8">
        <w:rPr>
          <w:color w:val="000000"/>
          <w:sz w:val="28"/>
          <w:szCs w:val="28"/>
          <w:shd w:val="clear" w:color="auto" w:fill="FFFFFF"/>
        </w:rPr>
        <w:t>аций, общественных объединений,</w:t>
      </w:r>
      <w:r w:rsidR="004F3BF8" w:rsidRPr="004F3BF8">
        <w:rPr>
          <w:color w:val="000000"/>
          <w:sz w:val="28"/>
          <w:szCs w:val="28"/>
          <w:shd w:val="clear" w:color="auto" w:fill="FFFFFF"/>
        </w:rPr>
        <w:t xml:space="preserve"> инициативных групп граждан</w:t>
      </w:r>
      <w:r w:rsidR="00D10D09">
        <w:rPr>
          <w:color w:val="000000"/>
          <w:sz w:val="28"/>
          <w:szCs w:val="28"/>
          <w:shd w:val="clear" w:color="auto" w:fill="FFFFFF"/>
        </w:rPr>
        <w:t xml:space="preserve"> </w:t>
      </w:r>
      <w:r w:rsidRPr="00081636">
        <w:rPr>
          <w:sz w:val="28"/>
          <w:szCs w:val="28"/>
        </w:rPr>
        <w:t>общественных организаций и трудовых коллекти</w:t>
      </w:r>
      <w:r>
        <w:rPr>
          <w:sz w:val="28"/>
          <w:szCs w:val="28"/>
        </w:rPr>
        <w:t>вов организаций</w:t>
      </w:r>
      <w:r w:rsidR="004F3BF8">
        <w:rPr>
          <w:sz w:val="28"/>
          <w:szCs w:val="28"/>
        </w:rPr>
        <w:t>, субъекты малого и среднего предпринимательства</w:t>
      </w:r>
      <w:r w:rsidR="00D10D09">
        <w:rPr>
          <w:sz w:val="28"/>
          <w:szCs w:val="28"/>
        </w:rPr>
        <w:t xml:space="preserve"> Камышино-Курского</w:t>
      </w:r>
      <w:r w:rsidR="002C27B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Муромцевского муниципального района.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081636">
        <w:rPr>
          <w:sz w:val="28"/>
          <w:szCs w:val="28"/>
        </w:rPr>
        <w:t xml:space="preserve">. Исключение из состава Совета членов Совета производится </w:t>
      </w:r>
      <w:r w:rsidR="00F9712C">
        <w:rPr>
          <w:sz w:val="28"/>
          <w:szCs w:val="28"/>
        </w:rPr>
        <w:t>постановление</w:t>
      </w:r>
      <w:r w:rsidR="004F3BF8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  <w:r w:rsidR="00D10D09">
        <w:rPr>
          <w:sz w:val="28"/>
          <w:szCs w:val="28"/>
        </w:rPr>
        <w:t xml:space="preserve"> Камышино-Курского </w:t>
      </w:r>
      <w:r w:rsidR="00A9727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Муромцевского муниципального района Омской области</w:t>
      </w:r>
      <w:r w:rsidRPr="00081636">
        <w:rPr>
          <w:sz w:val="28"/>
          <w:szCs w:val="28"/>
        </w:rPr>
        <w:t xml:space="preserve"> с учетом принятого Советом мотивированного решения по основаниям, указанным в пункте 5.3 настоящего Положения.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081636">
        <w:rPr>
          <w:sz w:val="28"/>
          <w:szCs w:val="28"/>
        </w:rPr>
        <w:t>. Включение в состав Совета новых чле</w:t>
      </w:r>
      <w:r>
        <w:rPr>
          <w:sz w:val="28"/>
          <w:szCs w:val="28"/>
        </w:rPr>
        <w:t>нов Совета производится по решению Главы</w:t>
      </w:r>
      <w:r w:rsidR="00A9727A">
        <w:rPr>
          <w:sz w:val="28"/>
          <w:szCs w:val="28"/>
        </w:rPr>
        <w:t xml:space="preserve"> </w:t>
      </w:r>
      <w:r w:rsidR="00D10D09">
        <w:rPr>
          <w:sz w:val="28"/>
          <w:szCs w:val="28"/>
        </w:rPr>
        <w:t xml:space="preserve">Камышино-Курского </w:t>
      </w:r>
      <w:r w:rsidR="00A9727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Муромцевского муниципального района </w:t>
      </w:r>
      <w:r w:rsidRPr="00081636">
        <w:rPr>
          <w:sz w:val="28"/>
          <w:szCs w:val="28"/>
        </w:rPr>
        <w:t xml:space="preserve">и утверждается </w:t>
      </w:r>
      <w:r w:rsidR="00F9712C">
        <w:rPr>
          <w:sz w:val="28"/>
          <w:szCs w:val="28"/>
        </w:rPr>
        <w:t>постановление</w:t>
      </w:r>
      <w:r w:rsidR="008A483A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Администрации </w:t>
      </w:r>
      <w:r w:rsidR="00D10D09">
        <w:rPr>
          <w:sz w:val="28"/>
          <w:szCs w:val="28"/>
        </w:rPr>
        <w:t>Камышино-Курского</w:t>
      </w:r>
      <w:r w:rsidR="00A9727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Муромцевского муниципального района</w:t>
      </w:r>
      <w:r w:rsidRPr="00081636">
        <w:rPr>
          <w:sz w:val="28"/>
          <w:szCs w:val="28"/>
        </w:rPr>
        <w:t xml:space="preserve">.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081636">
        <w:rPr>
          <w:sz w:val="28"/>
          <w:szCs w:val="28"/>
        </w:rPr>
        <w:t xml:space="preserve">. Совет является правомочным, если в заседании участвует не менее </w:t>
      </w:r>
      <w:r w:rsidR="00A77EF5">
        <w:rPr>
          <w:sz w:val="28"/>
          <w:szCs w:val="28"/>
        </w:rPr>
        <w:t>трех</w:t>
      </w:r>
      <w:r w:rsidRPr="00081636">
        <w:rPr>
          <w:sz w:val="28"/>
          <w:szCs w:val="28"/>
        </w:rPr>
        <w:t xml:space="preserve"> членов Совета. </w:t>
      </w:r>
    </w:p>
    <w:p w:rsidR="00A9727A" w:rsidRDefault="00115913" w:rsidP="007E3E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Из числа членов Совета на первом заседании открытым голосованием избирается председатель Совета</w:t>
      </w:r>
      <w:r w:rsidR="00A9727A">
        <w:rPr>
          <w:sz w:val="28"/>
          <w:szCs w:val="28"/>
        </w:rPr>
        <w:t>.</w:t>
      </w:r>
    </w:p>
    <w:p w:rsidR="00115913" w:rsidRDefault="00A9727A" w:rsidP="007E3E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6.7.С</w:t>
      </w:r>
      <w:r w:rsidR="007D6ECC">
        <w:rPr>
          <w:sz w:val="28"/>
          <w:szCs w:val="28"/>
        </w:rPr>
        <w:t>екретарем</w:t>
      </w:r>
      <w:r>
        <w:rPr>
          <w:sz w:val="28"/>
          <w:szCs w:val="28"/>
        </w:rPr>
        <w:t xml:space="preserve">  Совета является должностное лицо Администрации</w:t>
      </w:r>
      <w:r w:rsidR="00D10D09">
        <w:rPr>
          <w:sz w:val="28"/>
          <w:szCs w:val="28"/>
        </w:rPr>
        <w:t xml:space="preserve"> Камышино-Курского</w:t>
      </w:r>
      <w:r>
        <w:rPr>
          <w:sz w:val="28"/>
          <w:szCs w:val="28"/>
        </w:rPr>
        <w:t xml:space="preserve">  сельского поселения</w:t>
      </w:r>
      <w:r w:rsidR="00D10D09">
        <w:rPr>
          <w:sz w:val="28"/>
          <w:szCs w:val="28"/>
        </w:rPr>
        <w:t xml:space="preserve"> </w:t>
      </w:r>
      <w:r>
        <w:rPr>
          <w:sz w:val="28"/>
          <w:szCs w:val="28"/>
        </w:rPr>
        <w:t>Муромцевского муниципального района Омской области, не имеющ</w:t>
      </w:r>
      <w:r w:rsidR="007D6ECC">
        <w:rPr>
          <w:sz w:val="28"/>
          <w:szCs w:val="28"/>
        </w:rPr>
        <w:t>ее</w:t>
      </w:r>
      <w:r>
        <w:rPr>
          <w:sz w:val="28"/>
          <w:szCs w:val="28"/>
        </w:rPr>
        <w:t xml:space="preserve"> права голоса</w:t>
      </w:r>
      <w:r w:rsidR="000123FF">
        <w:rPr>
          <w:sz w:val="28"/>
          <w:szCs w:val="28"/>
        </w:rPr>
        <w:t xml:space="preserve">, которое утверждается </w:t>
      </w:r>
      <w:r w:rsidR="00C235C4">
        <w:rPr>
          <w:sz w:val="28"/>
          <w:szCs w:val="28"/>
        </w:rPr>
        <w:t>распоряжением</w:t>
      </w:r>
      <w:r w:rsidR="000123FF">
        <w:rPr>
          <w:sz w:val="28"/>
          <w:szCs w:val="28"/>
        </w:rPr>
        <w:t xml:space="preserve"> Администрации</w:t>
      </w:r>
      <w:r w:rsidR="00D10D09">
        <w:rPr>
          <w:sz w:val="28"/>
          <w:szCs w:val="28"/>
        </w:rPr>
        <w:t xml:space="preserve"> Камышино-Курского</w:t>
      </w:r>
      <w:r w:rsidR="000123FF">
        <w:rPr>
          <w:sz w:val="28"/>
          <w:szCs w:val="28"/>
        </w:rPr>
        <w:t xml:space="preserve"> сельского поселения</w:t>
      </w:r>
      <w:r w:rsidR="00115913">
        <w:rPr>
          <w:sz w:val="28"/>
          <w:szCs w:val="28"/>
        </w:rPr>
        <w:t>.</w:t>
      </w:r>
    </w:p>
    <w:p w:rsidR="00115913" w:rsidRDefault="00115913" w:rsidP="00115913">
      <w:pPr>
        <w:jc w:val="both"/>
        <w:rPr>
          <w:sz w:val="28"/>
          <w:szCs w:val="28"/>
        </w:rPr>
      </w:pPr>
    </w:p>
    <w:p w:rsidR="00115913" w:rsidRPr="00E56A6D" w:rsidRDefault="00115913" w:rsidP="007E3EFD">
      <w:pPr>
        <w:jc w:val="center"/>
        <w:rPr>
          <w:sz w:val="28"/>
          <w:szCs w:val="28"/>
        </w:rPr>
      </w:pPr>
      <w:r w:rsidRPr="00E56A6D">
        <w:rPr>
          <w:sz w:val="28"/>
          <w:szCs w:val="28"/>
        </w:rPr>
        <w:t>7. Порядок работы Совета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7.1. Основными формами деятельности Совета являются заседания Совета.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7.2. Заседания Совета проводятся не реже одного раза в год.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7.3. Совет собирается на первое заседание по инициативе муниципального органа, являющегося разработчиком </w:t>
      </w:r>
      <w:proofErr w:type="gramStart"/>
      <w:r w:rsidR="00A77EF5" w:rsidRPr="00081636">
        <w:rPr>
          <w:sz w:val="28"/>
          <w:szCs w:val="28"/>
        </w:rPr>
        <w:t xml:space="preserve">проектов </w:t>
      </w:r>
      <w:r w:rsidR="00A77EF5">
        <w:rPr>
          <w:sz w:val="28"/>
          <w:szCs w:val="28"/>
        </w:rPr>
        <w:t>программ профилактики рисков причинения</w:t>
      </w:r>
      <w:proofErr w:type="gramEnd"/>
      <w:r w:rsidR="00A77EF5">
        <w:rPr>
          <w:sz w:val="28"/>
          <w:szCs w:val="28"/>
        </w:rPr>
        <w:t xml:space="preserve"> вреда (ущерба) охраняемым законом ценностям по соответствующему  виду муниципального контроля,</w:t>
      </w:r>
      <w:r w:rsidRPr="00081636">
        <w:rPr>
          <w:sz w:val="28"/>
          <w:szCs w:val="28"/>
        </w:rPr>
        <w:t xml:space="preserve"> вносим</w:t>
      </w:r>
      <w:r w:rsidR="00A77EF5">
        <w:rPr>
          <w:sz w:val="28"/>
          <w:szCs w:val="28"/>
        </w:rPr>
        <w:t>ых</w:t>
      </w:r>
      <w:r w:rsidRPr="00081636">
        <w:rPr>
          <w:sz w:val="28"/>
          <w:szCs w:val="28"/>
        </w:rPr>
        <w:t xml:space="preserve"> на рассмотрение Совета.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7.4</w:t>
      </w:r>
      <w:r w:rsidRPr="00081636">
        <w:rPr>
          <w:sz w:val="28"/>
          <w:szCs w:val="28"/>
        </w:rPr>
        <w:t xml:space="preserve">. Секретарь Совета открывает заседание и ведет протокол. Заседание Совета ведет Председательствующий.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Pr="00081636">
        <w:rPr>
          <w:sz w:val="28"/>
          <w:szCs w:val="28"/>
        </w:rPr>
        <w:t xml:space="preserve">. Докладчиком на заседании Совета выступает представитель муниципального органа, являющегося разработчиком </w:t>
      </w:r>
      <w:proofErr w:type="gramStart"/>
      <w:r w:rsidR="00A77EF5" w:rsidRPr="00081636">
        <w:rPr>
          <w:sz w:val="28"/>
          <w:szCs w:val="28"/>
        </w:rPr>
        <w:t xml:space="preserve">проектов </w:t>
      </w:r>
      <w:r w:rsidR="00A77EF5">
        <w:rPr>
          <w:sz w:val="28"/>
          <w:szCs w:val="28"/>
        </w:rPr>
        <w:t>программ профилактики рисков причинения</w:t>
      </w:r>
      <w:proofErr w:type="gramEnd"/>
      <w:r w:rsidR="00A77EF5">
        <w:rPr>
          <w:sz w:val="28"/>
          <w:szCs w:val="28"/>
        </w:rPr>
        <w:t xml:space="preserve"> вреда (ущерба) охраняемым законом ценностям по соответствующему  виду муниципального контроля</w:t>
      </w:r>
      <w:r w:rsidRPr="00081636">
        <w:rPr>
          <w:sz w:val="28"/>
          <w:szCs w:val="28"/>
        </w:rPr>
        <w:t>, внесенн</w:t>
      </w:r>
      <w:r w:rsidR="00A77EF5">
        <w:rPr>
          <w:sz w:val="28"/>
          <w:szCs w:val="28"/>
        </w:rPr>
        <w:t>ых</w:t>
      </w:r>
      <w:r w:rsidRPr="00081636">
        <w:rPr>
          <w:sz w:val="28"/>
          <w:szCs w:val="28"/>
        </w:rPr>
        <w:t xml:space="preserve"> на рассмотрение Совета.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081636">
        <w:rPr>
          <w:sz w:val="28"/>
          <w:szCs w:val="28"/>
        </w:rPr>
        <w:t xml:space="preserve">. Совет созывается по инициативе </w:t>
      </w:r>
      <w:r w:rsidR="00DD2DCD">
        <w:rPr>
          <w:sz w:val="28"/>
          <w:szCs w:val="28"/>
        </w:rPr>
        <w:t>Председателя</w:t>
      </w:r>
      <w:r w:rsidR="00DD2DCD" w:rsidRPr="00081636">
        <w:rPr>
          <w:sz w:val="28"/>
          <w:szCs w:val="28"/>
        </w:rPr>
        <w:t xml:space="preserve"> Совета </w:t>
      </w:r>
      <w:r w:rsidR="00DD2DCD">
        <w:rPr>
          <w:sz w:val="28"/>
          <w:szCs w:val="28"/>
        </w:rPr>
        <w:t xml:space="preserve"> или </w:t>
      </w:r>
      <w:r w:rsidRPr="00081636">
        <w:rPr>
          <w:sz w:val="28"/>
          <w:szCs w:val="28"/>
        </w:rPr>
        <w:t xml:space="preserve">муниципального органа, являющегося разработчиком </w:t>
      </w:r>
      <w:proofErr w:type="gramStart"/>
      <w:r w:rsidRPr="00081636">
        <w:rPr>
          <w:sz w:val="28"/>
          <w:szCs w:val="28"/>
        </w:rPr>
        <w:t xml:space="preserve">проекта </w:t>
      </w:r>
      <w:r w:rsidR="00A77EF5">
        <w:rPr>
          <w:sz w:val="28"/>
          <w:szCs w:val="28"/>
        </w:rPr>
        <w:t>программ профилактики рисков причинения</w:t>
      </w:r>
      <w:proofErr w:type="gramEnd"/>
      <w:r w:rsidR="00A77EF5">
        <w:rPr>
          <w:sz w:val="28"/>
          <w:szCs w:val="28"/>
        </w:rPr>
        <w:t xml:space="preserve"> вреда (ущерба) охраняемым законом ценностям по соответствующему  виду муниципального контроля</w:t>
      </w:r>
      <w:r w:rsidRPr="00081636">
        <w:rPr>
          <w:sz w:val="28"/>
          <w:szCs w:val="28"/>
        </w:rPr>
        <w:t xml:space="preserve">.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Pr="00081636">
        <w:rPr>
          <w:sz w:val="28"/>
          <w:szCs w:val="28"/>
        </w:rPr>
        <w:t xml:space="preserve">. Организационное и информационное сопровождение деятельности Совета обеспечивается </w:t>
      </w:r>
      <w:r>
        <w:rPr>
          <w:sz w:val="28"/>
          <w:szCs w:val="28"/>
        </w:rPr>
        <w:t>Администрацией</w:t>
      </w:r>
      <w:r w:rsidR="00621BB8">
        <w:rPr>
          <w:sz w:val="28"/>
          <w:szCs w:val="28"/>
        </w:rPr>
        <w:t xml:space="preserve"> Камышино-Курского </w:t>
      </w:r>
      <w:r w:rsidR="00A77EF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Муромцевского муниципального района Омской области.</w:t>
      </w:r>
    </w:p>
    <w:p w:rsidR="00A77EF5" w:rsidRDefault="00A77EF5" w:rsidP="00115913">
      <w:pPr>
        <w:jc w:val="both"/>
        <w:rPr>
          <w:sz w:val="28"/>
          <w:szCs w:val="28"/>
        </w:rPr>
      </w:pPr>
    </w:p>
    <w:p w:rsidR="00115913" w:rsidRPr="00182401" w:rsidRDefault="00115913" w:rsidP="007E3EFD">
      <w:pPr>
        <w:jc w:val="center"/>
        <w:rPr>
          <w:sz w:val="28"/>
          <w:szCs w:val="28"/>
        </w:rPr>
      </w:pPr>
      <w:r w:rsidRPr="00182401">
        <w:rPr>
          <w:sz w:val="28"/>
          <w:szCs w:val="28"/>
        </w:rPr>
        <w:t>8. Решения Совета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>8.1. Решения Совета принимаются открытым голосованием простым большинством голосов присутствующ</w:t>
      </w:r>
      <w:r>
        <w:rPr>
          <w:sz w:val="28"/>
          <w:szCs w:val="28"/>
        </w:rPr>
        <w:t xml:space="preserve">их на заседании членов Совета.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8.2. Для принятия решения Совета необходимо простое большинство голосов от числа присутствующих членов Совета при наличии кворума.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8.3. При голосовании член Совета обладает одним голосом. В случае равенства голосов при голосовании Председательствующий имеет право решающего голоса. </w:t>
      </w:r>
    </w:p>
    <w:p w:rsidR="007D6ECC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8.4. По результатам рассмотрения проекта правового акта о нормировании Совет принимает одно из решений: </w:t>
      </w:r>
    </w:p>
    <w:p w:rsidR="007D6ECC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а) о необходимости доработки проекта правового акта;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б) о возможности принятия правового акта.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8.5. Решения Совета оформляются протоколом. </w:t>
      </w:r>
    </w:p>
    <w:p w:rsidR="00115913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8.6. Протокол заседания Совета подписывается Председательствующим, членами Совета, участвующими в заседании, секретарем Совета. </w:t>
      </w:r>
    </w:p>
    <w:p w:rsidR="00115913" w:rsidRPr="00081636" w:rsidRDefault="00115913" w:rsidP="007E3EFD">
      <w:pPr>
        <w:ind w:firstLine="851"/>
        <w:jc w:val="both"/>
        <w:rPr>
          <w:sz w:val="28"/>
          <w:szCs w:val="28"/>
        </w:rPr>
      </w:pPr>
      <w:r w:rsidRPr="00081636">
        <w:rPr>
          <w:sz w:val="28"/>
          <w:szCs w:val="28"/>
        </w:rPr>
        <w:t xml:space="preserve">8.7. Протоколы заседаний Совета хранятся муниципальными органами постоянно. </w:t>
      </w:r>
    </w:p>
    <w:p w:rsidR="00115913" w:rsidRDefault="00115913" w:rsidP="00115913">
      <w:pPr>
        <w:rPr>
          <w:sz w:val="28"/>
          <w:szCs w:val="28"/>
        </w:rPr>
      </w:pPr>
    </w:p>
    <w:p w:rsidR="00115913" w:rsidRDefault="00115913" w:rsidP="00115913">
      <w:pPr>
        <w:rPr>
          <w:sz w:val="28"/>
          <w:szCs w:val="28"/>
        </w:rPr>
      </w:pPr>
    </w:p>
    <w:p w:rsidR="00115913" w:rsidRDefault="00115913" w:rsidP="00115913">
      <w:pPr>
        <w:rPr>
          <w:sz w:val="28"/>
          <w:szCs w:val="28"/>
        </w:rPr>
      </w:pPr>
    </w:p>
    <w:p w:rsidR="00115913" w:rsidRDefault="00115913" w:rsidP="00115913">
      <w:pPr>
        <w:rPr>
          <w:sz w:val="28"/>
          <w:szCs w:val="28"/>
        </w:rPr>
      </w:pPr>
    </w:p>
    <w:p w:rsidR="00115913" w:rsidRDefault="00115913" w:rsidP="00115913">
      <w:pPr>
        <w:rPr>
          <w:sz w:val="28"/>
          <w:szCs w:val="28"/>
        </w:rPr>
      </w:pPr>
    </w:p>
    <w:p w:rsidR="00A77EF5" w:rsidRDefault="00A77EF5" w:rsidP="00115913">
      <w:pPr>
        <w:jc w:val="right"/>
        <w:rPr>
          <w:sz w:val="28"/>
          <w:szCs w:val="28"/>
        </w:rPr>
      </w:pPr>
    </w:p>
    <w:p w:rsidR="00A77EF5" w:rsidRDefault="00A77EF5" w:rsidP="00115913">
      <w:pPr>
        <w:jc w:val="right"/>
        <w:rPr>
          <w:sz w:val="28"/>
          <w:szCs w:val="28"/>
        </w:rPr>
      </w:pPr>
    </w:p>
    <w:p w:rsidR="00A77EF5" w:rsidRDefault="00A77EF5" w:rsidP="00115913">
      <w:pPr>
        <w:jc w:val="right"/>
        <w:rPr>
          <w:sz w:val="28"/>
          <w:szCs w:val="28"/>
        </w:rPr>
      </w:pPr>
    </w:p>
    <w:p w:rsidR="00A77EF5" w:rsidRDefault="00A77EF5" w:rsidP="00115913">
      <w:pPr>
        <w:jc w:val="right"/>
        <w:rPr>
          <w:sz w:val="28"/>
          <w:szCs w:val="28"/>
        </w:rPr>
      </w:pPr>
    </w:p>
    <w:p w:rsidR="00A77EF5" w:rsidRDefault="00A77EF5" w:rsidP="00115913">
      <w:pPr>
        <w:jc w:val="right"/>
        <w:rPr>
          <w:sz w:val="28"/>
          <w:szCs w:val="28"/>
        </w:rPr>
      </w:pPr>
    </w:p>
    <w:sectPr w:rsidR="00A77EF5" w:rsidSect="00DD71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4B5D"/>
    <w:multiLevelType w:val="hybridMultilevel"/>
    <w:tmpl w:val="0C60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E21112"/>
    <w:multiLevelType w:val="hybridMultilevel"/>
    <w:tmpl w:val="5CAA4FA4"/>
    <w:lvl w:ilvl="0" w:tplc="97A294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BC1643"/>
    <w:multiLevelType w:val="multilevel"/>
    <w:tmpl w:val="9348ABD2"/>
    <w:lvl w:ilvl="0">
      <w:start w:val="1"/>
      <w:numFmt w:val="decimal"/>
      <w:lvlText w:val="%1."/>
      <w:lvlJc w:val="left"/>
      <w:pPr>
        <w:ind w:left="34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7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2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33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45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64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912"/>
      </w:pPr>
      <w:rPr>
        <w:rFonts w:hint="default"/>
        <w:lang w:val="ru-RU" w:eastAsia="en-US" w:bidi="ar-SA"/>
      </w:rPr>
    </w:lvl>
  </w:abstractNum>
  <w:abstractNum w:abstractNumId="3">
    <w:nsid w:val="72370A88"/>
    <w:multiLevelType w:val="hybridMultilevel"/>
    <w:tmpl w:val="048E0736"/>
    <w:lvl w:ilvl="0" w:tplc="73B4336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5913"/>
    <w:rsid w:val="00004291"/>
    <w:rsid w:val="000123FF"/>
    <w:rsid w:val="000525EA"/>
    <w:rsid w:val="000735DB"/>
    <w:rsid w:val="000774A9"/>
    <w:rsid w:val="00115913"/>
    <w:rsid w:val="00182401"/>
    <w:rsid w:val="002C27B8"/>
    <w:rsid w:val="00371D6D"/>
    <w:rsid w:val="00371F83"/>
    <w:rsid w:val="00404E21"/>
    <w:rsid w:val="004840CB"/>
    <w:rsid w:val="004C5471"/>
    <w:rsid w:val="004F3BF8"/>
    <w:rsid w:val="00511A80"/>
    <w:rsid w:val="005A0FFD"/>
    <w:rsid w:val="005C4EFA"/>
    <w:rsid w:val="00621BB8"/>
    <w:rsid w:val="006303A2"/>
    <w:rsid w:val="006766B6"/>
    <w:rsid w:val="006828EC"/>
    <w:rsid w:val="006D5781"/>
    <w:rsid w:val="00766A98"/>
    <w:rsid w:val="007C1E8D"/>
    <w:rsid w:val="007D2E55"/>
    <w:rsid w:val="007D6ECC"/>
    <w:rsid w:val="007E3EFD"/>
    <w:rsid w:val="00880B2F"/>
    <w:rsid w:val="008A483A"/>
    <w:rsid w:val="008D38F1"/>
    <w:rsid w:val="0092080A"/>
    <w:rsid w:val="00963E17"/>
    <w:rsid w:val="009A05F8"/>
    <w:rsid w:val="00A26E43"/>
    <w:rsid w:val="00A451F0"/>
    <w:rsid w:val="00A77EF5"/>
    <w:rsid w:val="00A9727A"/>
    <w:rsid w:val="00BB7D08"/>
    <w:rsid w:val="00C235C4"/>
    <w:rsid w:val="00C43A61"/>
    <w:rsid w:val="00CA18CC"/>
    <w:rsid w:val="00CB16CD"/>
    <w:rsid w:val="00CD0F9B"/>
    <w:rsid w:val="00D10D09"/>
    <w:rsid w:val="00DB218E"/>
    <w:rsid w:val="00DD2DCD"/>
    <w:rsid w:val="00DD7186"/>
    <w:rsid w:val="00E26627"/>
    <w:rsid w:val="00E31F3B"/>
    <w:rsid w:val="00E56A6D"/>
    <w:rsid w:val="00ED44BE"/>
    <w:rsid w:val="00F9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1D6D"/>
    <w:pPr>
      <w:keepNext/>
      <w:jc w:val="center"/>
      <w:outlineLvl w:val="0"/>
    </w:pPr>
    <w:rPr>
      <w:sz w:val="56"/>
      <w:szCs w:val="56"/>
    </w:rPr>
  </w:style>
  <w:style w:type="paragraph" w:styleId="3">
    <w:name w:val="heading 3"/>
    <w:basedOn w:val="a"/>
    <w:next w:val="a"/>
    <w:link w:val="30"/>
    <w:uiPriority w:val="99"/>
    <w:qFormat/>
    <w:rsid w:val="00371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1D6D"/>
    <w:rPr>
      <w:rFonts w:ascii="Times New Roman" w:eastAsia="Times New Roman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1D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1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C43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43A61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7E3EFD"/>
    <w:pPr>
      <w:ind w:left="720"/>
      <w:contextualSpacing/>
    </w:pPr>
  </w:style>
  <w:style w:type="table" w:styleId="a6">
    <w:name w:val="Table Grid"/>
    <w:basedOn w:val="a1"/>
    <w:uiPriority w:val="59"/>
    <w:rsid w:val="0000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KamKursk</cp:lastModifiedBy>
  <cp:revision>25</cp:revision>
  <dcterms:created xsi:type="dcterms:W3CDTF">2021-11-23T08:42:00Z</dcterms:created>
  <dcterms:modified xsi:type="dcterms:W3CDTF">2021-11-25T06:31:00Z</dcterms:modified>
</cp:coreProperties>
</file>